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76" w:rsidRPr="00184003" w:rsidRDefault="002C4276" w:rsidP="00184003">
      <w:pPr>
        <w:pStyle w:val="UPhxHeading1"/>
        <w:pBdr>
          <w:bottom w:val="none" w:sz="0" w:space="0" w:color="auto"/>
        </w:pBdr>
        <w:spacing w:line="276" w:lineRule="auto"/>
        <w:rPr>
          <w:i w:val="0"/>
          <w:sz w:val="40"/>
          <w:szCs w:val="40"/>
        </w:rPr>
      </w:pPr>
      <w:r w:rsidRPr="00FC13C8">
        <w:rPr>
          <w:i w:val="0"/>
          <w:sz w:val="40"/>
          <w:szCs w:val="40"/>
        </w:rPr>
        <w:t>Course Syllabus</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6767"/>
      </w:tblGrid>
      <w:tr w:rsidR="002C4276" w:rsidRPr="00DF5F7E" w:rsidTr="00184003">
        <w:trPr>
          <w:trHeight w:val="318"/>
        </w:trPr>
        <w:tc>
          <w:tcPr>
            <w:tcW w:w="2609" w:type="dxa"/>
            <w:tcBorders>
              <w:left w:val="nil"/>
            </w:tcBorders>
            <w:shd w:val="clear" w:color="auto" w:fill="D9D9D9"/>
            <w:vAlign w:val="center"/>
          </w:tcPr>
          <w:p w:rsidR="002C4276" w:rsidRPr="00DF5F7E" w:rsidRDefault="002C4276" w:rsidP="00D77F95">
            <w:pPr>
              <w:pStyle w:val="UPhxHeading3"/>
              <w:spacing w:before="0" w:line="276" w:lineRule="auto"/>
              <w:jc w:val="both"/>
              <w:rPr>
                <w:rFonts w:cs="Arial"/>
                <w:sz w:val="22"/>
                <w:szCs w:val="22"/>
                <w:lang w:eastAsia="ko-KR"/>
              </w:rPr>
            </w:pPr>
            <w:r w:rsidRPr="00DF5F7E">
              <w:rPr>
                <w:rFonts w:cs="Arial"/>
                <w:sz w:val="22"/>
                <w:szCs w:val="22"/>
              </w:rPr>
              <w:t>Course Title</w:t>
            </w:r>
            <w:r w:rsidR="004344FC">
              <w:rPr>
                <w:rFonts w:cs="Arial" w:hint="eastAsia"/>
                <w:sz w:val="22"/>
                <w:szCs w:val="22"/>
                <w:lang w:eastAsia="ko-KR"/>
              </w:rPr>
              <w:t xml:space="preserve"> </w:t>
            </w:r>
            <w:r w:rsidR="00C61E4A">
              <w:rPr>
                <w:rFonts w:cs="Arial" w:hint="eastAsia"/>
                <w:sz w:val="22"/>
                <w:szCs w:val="22"/>
                <w:lang w:eastAsia="ko-KR"/>
              </w:rPr>
              <w:t>&amp; Number</w:t>
            </w:r>
          </w:p>
        </w:tc>
        <w:tc>
          <w:tcPr>
            <w:tcW w:w="6767" w:type="dxa"/>
            <w:tcBorders>
              <w:right w:val="nil"/>
            </w:tcBorders>
            <w:vAlign w:val="center"/>
          </w:tcPr>
          <w:p w:rsidR="002C4276" w:rsidRPr="00DF5F7E" w:rsidRDefault="00B01FC2" w:rsidP="00D77F95">
            <w:pPr>
              <w:pStyle w:val="UPhxBodyText1Char"/>
              <w:spacing w:before="0" w:line="276" w:lineRule="auto"/>
              <w:jc w:val="both"/>
              <w:rPr>
                <w:rFonts w:cs="Arial"/>
                <w:b/>
                <w:color w:val="FF0000"/>
                <w:sz w:val="22"/>
                <w:szCs w:val="22"/>
              </w:rPr>
            </w:pPr>
            <w:r>
              <w:rPr>
                <w:rFonts w:cs="Arial" w:hint="eastAsia"/>
                <w:sz w:val="22"/>
                <w:szCs w:val="22"/>
                <w:lang w:eastAsia="ko-KR"/>
              </w:rPr>
              <w:t>Introductory Psychology in Education (3 credits)</w:t>
            </w:r>
            <w:r w:rsidR="000D3A3B">
              <w:rPr>
                <w:rFonts w:cs="Arial" w:hint="eastAsia"/>
                <w:sz w:val="22"/>
                <w:szCs w:val="22"/>
                <w:lang w:eastAsia="ko-KR"/>
              </w:rPr>
              <w:t xml:space="preserve"> </w:t>
            </w:r>
            <w:r w:rsidR="00C61E4A">
              <w:rPr>
                <w:rFonts w:cs="Arial" w:hint="eastAsia"/>
                <w:sz w:val="22"/>
                <w:szCs w:val="22"/>
                <w:lang w:eastAsia="ko-KR"/>
              </w:rPr>
              <w:t>&amp; 10952</w:t>
            </w:r>
          </w:p>
        </w:tc>
      </w:tr>
      <w:tr w:rsidR="002C4276" w:rsidRPr="00DF5F7E" w:rsidTr="00184003">
        <w:trPr>
          <w:trHeight w:val="318"/>
        </w:trPr>
        <w:tc>
          <w:tcPr>
            <w:tcW w:w="2609" w:type="dxa"/>
            <w:tcBorders>
              <w:left w:val="nil"/>
            </w:tcBorders>
            <w:shd w:val="clear" w:color="auto" w:fill="D9D9D9"/>
            <w:vAlign w:val="center"/>
          </w:tcPr>
          <w:p w:rsidR="002C4276" w:rsidRPr="00DF5F7E" w:rsidRDefault="002C4276" w:rsidP="00D77F95">
            <w:pPr>
              <w:pStyle w:val="UPhxHeading3"/>
              <w:spacing w:before="0" w:line="276" w:lineRule="auto"/>
              <w:jc w:val="both"/>
              <w:rPr>
                <w:rFonts w:cs="Arial"/>
                <w:sz w:val="22"/>
                <w:szCs w:val="22"/>
                <w:lang w:eastAsia="ko-KR"/>
              </w:rPr>
            </w:pPr>
            <w:r w:rsidRPr="00DF5F7E">
              <w:rPr>
                <w:rFonts w:cs="Arial"/>
                <w:sz w:val="22"/>
                <w:szCs w:val="22"/>
              </w:rPr>
              <w:t>Course Schedule</w:t>
            </w:r>
          </w:p>
        </w:tc>
        <w:tc>
          <w:tcPr>
            <w:tcW w:w="6767" w:type="dxa"/>
            <w:tcBorders>
              <w:right w:val="nil"/>
            </w:tcBorders>
            <w:vAlign w:val="center"/>
          </w:tcPr>
          <w:p w:rsidR="002C4276" w:rsidRPr="00DF5F7E" w:rsidRDefault="00184003" w:rsidP="009A6BAB">
            <w:pPr>
              <w:pStyle w:val="UPhxBodyText1Char"/>
              <w:spacing w:before="0" w:line="276" w:lineRule="auto"/>
              <w:jc w:val="both"/>
              <w:rPr>
                <w:rFonts w:cs="Arial"/>
                <w:caps/>
                <w:sz w:val="22"/>
                <w:szCs w:val="22"/>
                <w:lang w:eastAsia="ko-KR"/>
              </w:rPr>
            </w:pPr>
            <w:r w:rsidRPr="00184003">
              <w:rPr>
                <w:rFonts w:cs="Arial"/>
                <w:sz w:val="22"/>
                <w:szCs w:val="22"/>
              </w:rPr>
              <w:t>3/4/2019 – 6/</w:t>
            </w:r>
            <w:r w:rsidR="009A6BAB">
              <w:rPr>
                <w:rFonts w:cs="Arial" w:hint="eastAsia"/>
                <w:sz w:val="22"/>
                <w:szCs w:val="22"/>
                <w:lang w:eastAsia="ko-KR"/>
              </w:rPr>
              <w:t>15</w:t>
            </w:r>
            <w:r w:rsidRPr="00184003">
              <w:rPr>
                <w:rFonts w:cs="Arial"/>
                <w:sz w:val="22"/>
                <w:szCs w:val="22"/>
              </w:rPr>
              <w:t>/2019</w:t>
            </w:r>
          </w:p>
        </w:tc>
      </w:tr>
      <w:tr w:rsidR="00756FFB" w:rsidRPr="00DF5F7E" w:rsidTr="00184003">
        <w:trPr>
          <w:trHeight w:val="318"/>
        </w:trPr>
        <w:tc>
          <w:tcPr>
            <w:tcW w:w="2609" w:type="dxa"/>
            <w:tcBorders>
              <w:top w:val="single" w:sz="4" w:space="0" w:color="auto"/>
              <w:left w:val="nil"/>
              <w:bottom w:val="single" w:sz="4" w:space="0" w:color="auto"/>
              <w:right w:val="single" w:sz="4" w:space="0" w:color="auto"/>
            </w:tcBorders>
            <w:shd w:val="clear" w:color="auto" w:fill="D9D9D9"/>
            <w:vAlign w:val="center"/>
          </w:tcPr>
          <w:p w:rsidR="00756FFB" w:rsidRPr="00DF5F7E" w:rsidRDefault="00756FFB" w:rsidP="00D77F95">
            <w:pPr>
              <w:pStyle w:val="UPhxHeading3"/>
              <w:spacing w:before="0" w:line="276" w:lineRule="auto"/>
              <w:jc w:val="both"/>
              <w:rPr>
                <w:rFonts w:cs="Arial"/>
                <w:sz w:val="22"/>
                <w:szCs w:val="22"/>
                <w:lang w:eastAsia="ko-KR"/>
              </w:rPr>
            </w:pPr>
            <w:r w:rsidRPr="00DF5F7E">
              <w:rPr>
                <w:rFonts w:cs="Arial"/>
                <w:sz w:val="22"/>
                <w:szCs w:val="22"/>
              </w:rPr>
              <w:t>Instructor’s Name</w:t>
            </w:r>
          </w:p>
        </w:tc>
        <w:tc>
          <w:tcPr>
            <w:tcW w:w="6767" w:type="dxa"/>
            <w:tcBorders>
              <w:top w:val="single" w:sz="4" w:space="0" w:color="auto"/>
              <w:left w:val="single" w:sz="4" w:space="0" w:color="auto"/>
              <w:bottom w:val="single" w:sz="4" w:space="0" w:color="auto"/>
              <w:right w:val="nil"/>
            </w:tcBorders>
            <w:vAlign w:val="center"/>
          </w:tcPr>
          <w:p w:rsidR="00756FFB" w:rsidRPr="00DF5F7E" w:rsidRDefault="00B01FC2" w:rsidP="00D77F95">
            <w:pPr>
              <w:pStyle w:val="UPhxBodyText1Char"/>
              <w:spacing w:before="0" w:line="276" w:lineRule="auto"/>
              <w:jc w:val="both"/>
              <w:rPr>
                <w:rFonts w:cs="Arial"/>
                <w:sz w:val="22"/>
                <w:szCs w:val="22"/>
                <w:lang w:eastAsia="ko-KR"/>
              </w:rPr>
            </w:pPr>
            <w:r>
              <w:rPr>
                <w:rFonts w:cs="Arial" w:hint="eastAsia"/>
                <w:sz w:val="22"/>
                <w:szCs w:val="22"/>
                <w:lang w:eastAsia="ko-KR"/>
              </w:rPr>
              <w:t>Insoo Oh, Ph.D.</w:t>
            </w:r>
          </w:p>
        </w:tc>
      </w:tr>
      <w:tr w:rsidR="00756FFB" w:rsidRPr="00DF5F7E" w:rsidTr="00184003">
        <w:trPr>
          <w:trHeight w:val="318"/>
        </w:trPr>
        <w:tc>
          <w:tcPr>
            <w:tcW w:w="2609" w:type="dxa"/>
            <w:tcBorders>
              <w:top w:val="single" w:sz="4" w:space="0" w:color="auto"/>
              <w:left w:val="nil"/>
              <w:bottom w:val="single" w:sz="4" w:space="0" w:color="auto"/>
              <w:right w:val="single" w:sz="4" w:space="0" w:color="auto"/>
            </w:tcBorders>
            <w:shd w:val="clear" w:color="auto" w:fill="D9D9D9"/>
            <w:vAlign w:val="center"/>
          </w:tcPr>
          <w:p w:rsidR="00756FFB" w:rsidRPr="00DF5F7E" w:rsidRDefault="00756FFB" w:rsidP="00D77F95">
            <w:pPr>
              <w:pStyle w:val="UPhxHeading3"/>
              <w:spacing w:before="0" w:line="276" w:lineRule="auto"/>
              <w:jc w:val="both"/>
              <w:rPr>
                <w:rFonts w:cs="Arial"/>
                <w:sz w:val="22"/>
                <w:szCs w:val="22"/>
                <w:lang w:eastAsia="ko-KR"/>
              </w:rPr>
            </w:pPr>
            <w:r w:rsidRPr="00DF5F7E">
              <w:rPr>
                <w:rFonts w:cs="Arial"/>
                <w:sz w:val="22"/>
                <w:szCs w:val="22"/>
              </w:rPr>
              <w:t>Telephone</w:t>
            </w:r>
          </w:p>
        </w:tc>
        <w:tc>
          <w:tcPr>
            <w:tcW w:w="6767" w:type="dxa"/>
            <w:tcBorders>
              <w:top w:val="single" w:sz="4" w:space="0" w:color="auto"/>
              <w:left w:val="single" w:sz="4" w:space="0" w:color="auto"/>
              <w:bottom w:val="single" w:sz="4" w:space="0" w:color="auto"/>
              <w:right w:val="nil"/>
            </w:tcBorders>
            <w:vAlign w:val="center"/>
          </w:tcPr>
          <w:p w:rsidR="00756FFB" w:rsidRPr="00DF5F7E" w:rsidRDefault="00D77F95" w:rsidP="00D77F95">
            <w:pPr>
              <w:pStyle w:val="UPhxBodyText1Char"/>
              <w:spacing w:before="0" w:line="276" w:lineRule="auto"/>
              <w:jc w:val="both"/>
              <w:rPr>
                <w:rFonts w:cs="Arial"/>
                <w:sz w:val="22"/>
                <w:szCs w:val="22"/>
                <w:lang w:eastAsia="ko-KR"/>
              </w:rPr>
            </w:pPr>
            <w:r>
              <w:rPr>
                <w:rFonts w:cs="Arial" w:hint="eastAsia"/>
                <w:sz w:val="22"/>
                <w:szCs w:val="22"/>
                <w:lang w:eastAsia="ko-KR"/>
              </w:rPr>
              <w:t>+</w:t>
            </w:r>
            <w:r w:rsidR="00756FFB" w:rsidRPr="00DF5F7E">
              <w:rPr>
                <w:rFonts w:cs="Arial"/>
                <w:sz w:val="22"/>
                <w:szCs w:val="22"/>
                <w:lang w:eastAsia="ko-KR"/>
              </w:rPr>
              <w:t>82-2-3277-</w:t>
            </w:r>
            <w:r w:rsidR="00B01FC2">
              <w:rPr>
                <w:rFonts w:cs="Arial" w:hint="eastAsia"/>
                <w:sz w:val="22"/>
                <w:szCs w:val="22"/>
                <w:lang w:eastAsia="ko-KR"/>
              </w:rPr>
              <w:t>2662</w:t>
            </w:r>
          </w:p>
        </w:tc>
      </w:tr>
      <w:tr w:rsidR="00756FFB" w:rsidRPr="00DF5F7E" w:rsidTr="00184003">
        <w:trPr>
          <w:trHeight w:val="318"/>
        </w:trPr>
        <w:tc>
          <w:tcPr>
            <w:tcW w:w="2609" w:type="dxa"/>
            <w:tcBorders>
              <w:top w:val="single" w:sz="4" w:space="0" w:color="auto"/>
              <w:left w:val="nil"/>
              <w:bottom w:val="single" w:sz="4" w:space="0" w:color="auto"/>
              <w:right w:val="single" w:sz="4" w:space="0" w:color="auto"/>
            </w:tcBorders>
            <w:shd w:val="clear" w:color="auto" w:fill="D9D9D9"/>
            <w:vAlign w:val="center"/>
          </w:tcPr>
          <w:p w:rsidR="00756FFB" w:rsidRPr="00DF5F7E" w:rsidRDefault="00756FFB" w:rsidP="00F63D12">
            <w:pPr>
              <w:pStyle w:val="UPhxHeading3"/>
              <w:spacing w:before="0" w:line="276" w:lineRule="auto"/>
              <w:rPr>
                <w:rFonts w:cs="Arial"/>
                <w:sz w:val="22"/>
                <w:szCs w:val="22"/>
                <w:lang w:eastAsia="ko-KR"/>
              </w:rPr>
            </w:pPr>
            <w:r w:rsidRPr="00DF5F7E">
              <w:rPr>
                <w:rFonts w:cs="Arial"/>
                <w:sz w:val="22"/>
                <w:szCs w:val="22"/>
              </w:rPr>
              <w:t xml:space="preserve">E-mail </w:t>
            </w:r>
            <w:r w:rsidR="00F63D12">
              <w:rPr>
                <w:rFonts w:cs="Arial" w:hint="eastAsia"/>
                <w:sz w:val="22"/>
                <w:szCs w:val="22"/>
                <w:lang w:eastAsia="ko-KR"/>
              </w:rPr>
              <w:t xml:space="preserve">&amp; Website </w:t>
            </w:r>
            <w:r w:rsidRPr="00DF5F7E">
              <w:rPr>
                <w:rFonts w:cs="Arial"/>
                <w:sz w:val="22"/>
                <w:szCs w:val="22"/>
              </w:rPr>
              <w:t>Address</w:t>
            </w:r>
          </w:p>
        </w:tc>
        <w:tc>
          <w:tcPr>
            <w:tcW w:w="6767" w:type="dxa"/>
            <w:tcBorders>
              <w:top w:val="single" w:sz="4" w:space="0" w:color="auto"/>
              <w:left w:val="single" w:sz="4" w:space="0" w:color="auto"/>
              <w:bottom w:val="single" w:sz="4" w:space="0" w:color="auto"/>
              <w:right w:val="nil"/>
            </w:tcBorders>
            <w:vAlign w:val="center"/>
          </w:tcPr>
          <w:p w:rsidR="00756FFB" w:rsidRPr="00DF5F7E" w:rsidRDefault="009A6BAB" w:rsidP="00D77F95">
            <w:pPr>
              <w:pStyle w:val="UPhxBodyText1Char"/>
              <w:spacing w:before="0" w:line="276" w:lineRule="auto"/>
              <w:jc w:val="both"/>
              <w:rPr>
                <w:rFonts w:cs="Arial"/>
                <w:sz w:val="22"/>
                <w:szCs w:val="22"/>
                <w:lang w:eastAsia="ko-KR"/>
              </w:rPr>
            </w:pPr>
            <w:hyperlink r:id="rId8" w:history="1">
              <w:r w:rsidR="00B01FC2" w:rsidRPr="003709E8">
                <w:rPr>
                  <w:rStyle w:val="a5"/>
                  <w:rFonts w:cs="Arial" w:hint="eastAsia"/>
                  <w:sz w:val="22"/>
                  <w:szCs w:val="22"/>
                  <w:lang w:eastAsia="ko-KR"/>
                </w:rPr>
                <w:t>insoo</w:t>
              </w:r>
              <w:r w:rsidR="00B01FC2" w:rsidRPr="003709E8">
                <w:rPr>
                  <w:rStyle w:val="a5"/>
                  <w:rFonts w:cs="Arial"/>
                  <w:sz w:val="22"/>
                  <w:szCs w:val="22"/>
                  <w:lang w:eastAsia="ko-KR"/>
                </w:rPr>
                <w:t>@ewha.ac.kr</w:t>
              </w:r>
            </w:hyperlink>
            <w:r w:rsidR="00FC3034">
              <w:rPr>
                <w:rStyle w:val="a5"/>
                <w:rFonts w:cs="Arial"/>
                <w:sz w:val="22"/>
                <w:szCs w:val="22"/>
                <w:lang w:eastAsia="ko-KR"/>
              </w:rPr>
              <w:t xml:space="preserve"> </w:t>
            </w:r>
            <w:r w:rsidR="00F63D12" w:rsidRPr="001473CD">
              <w:rPr>
                <w:rFonts w:hint="eastAsia"/>
                <w:sz w:val="22"/>
                <w:szCs w:val="22"/>
                <w:lang w:eastAsia="ko-KR"/>
              </w:rPr>
              <w:t>&amp;</w:t>
            </w:r>
            <w:r w:rsidR="00FC3034">
              <w:rPr>
                <w:sz w:val="22"/>
                <w:szCs w:val="22"/>
                <w:lang w:eastAsia="ko-KR"/>
              </w:rPr>
              <w:t xml:space="preserve"> </w:t>
            </w:r>
            <w:hyperlink r:id="rId9" w:history="1">
              <w:r w:rsidR="00F63D12" w:rsidRPr="001473CD">
                <w:rPr>
                  <w:rStyle w:val="a5"/>
                  <w:rFonts w:hint="eastAsia"/>
                  <w:sz w:val="22"/>
                  <w:szCs w:val="22"/>
                  <w:lang w:eastAsia="ko-KR"/>
                </w:rPr>
                <w:t>www.ewhaedu.org</w:t>
              </w:r>
            </w:hyperlink>
          </w:p>
        </w:tc>
      </w:tr>
      <w:tr w:rsidR="00756FFB" w:rsidRPr="00DF5F7E" w:rsidTr="00184003">
        <w:trPr>
          <w:trHeight w:val="318"/>
        </w:trPr>
        <w:tc>
          <w:tcPr>
            <w:tcW w:w="2609" w:type="dxa"/>
            <w:tcBorders>
              <w:top w:val="single" w:sz="4" w:space="0" w:color="auto"/>
              <w:left w:val="nil"/>
              <w:bottom w:val="single" w:sz="4" w:space="0" w:color="auto"/>
              <w:right w:val="single" w:sz="4" w:space="0" w:color="auto"/>
            </w:tcBorders>
            <w:shd w:val="clear" w:color="auto" w:fill="D9D9D9"/>
            <w:vAlign w:val="center"/>
          </w:tcPr>
          <w:p w:rsidR="00756FFB" w:rsidRPr="00DF5F7E" w:rsidRDefault="00731888" w:rsidP="00D77F95">
            <w:pPr>
              <w:pStyle w:val="UPhxHeading3"/>
              <w:spacing w:before="0" w:line="276" w:lineRule="auto"/>
              <w:jc w:val="both"/>
              <w:rPr>
                <w:rFonts w:cs="Arial"/>
                <w:sz w:val="22"/>
                <w:szCs w:val="22"/>
                <w:lang w:eastAsia="ko-KR"/>
              </w:rPr>
            </w:pPr>
            <w:r>
              <w:rPr>
                <w:rFonts w:cs="Arial"/>
                <w:sz w:val="22"/>
                <w:szCs w:val="22"/>
              </w:rPr>
              <w:t>Office</w:t>
            </w:r>
            <w:r w:rsidR="005F0834" w:rsidRPr="00DF5F7E">
              <w:rPr>
                <w:rFonts w:cs="Arial"/>
                <w:sz w:val="22"/>
                <w:szCs w:val="22"/>
                <w:lang w:eastAsia="ko-KR"/>
              </w:rPr>
              <w:t xml:space="preserve"> Info</w:t>
            </w:r>
            <w:r>
              <w:rPr>
                <w:rFonts w:cs="Arial"/>
                <w:sz w:val="22"/>
                <w:szCs w:val="22"/>
                <w:lang w:eastAsia="ko-KR"/>
              </w:rPr>
              <w:t xml:space="preserve"> &amp; Address</w:t>
            </w:r>
          </w:p>
        </w:tc>
        <w:tc>
          <w:tcPr>
            <w:tcW w:w="6767" w:type="dxa"/>
            <w:tcBorders>
              <w:top w:val="single" w:sz="4" w:space="0" w:color="auto"/>
              <w:left w:val="single" w:sz="4" w:space="0" w:color="auto"/>
              <w:bottom w:val="single" w:sz="4" w:space="0" w:color="auto"/>
              <w:right w:val="nil"/>
            </w:tcBorders>
            <w:vAlign w:val="center"/>
          </w:tcPr>
          <w:p w:rsidR="00F25252" w:rsidRDefault="00F25252" w:rsidP="00D77F95">
            <w:pPr>
              <w:pStyle w:val="UPhxBodyText1Char"/>
              <w:spacing w:before="0" w:line="276" w:lineRule="auto"/>
              <w:jc w:val="both"/>
              <w:rPr>
                <w:rFonts w:cs="Arial"/>
                <w:sz w:val="22"/>
                <w:szCs w:val="22"/>
                <w:lang w:eastAsia="ko-KR"/>
              </w:rPr>
            </w:pPr>
            <w:r>
              <w:rPr>
                <w:rFonts w:cs="Arial" w:hint="eastAsia"/>
                <w:sz w:val="22"/>
                <w:szCs w:val="22"/>
                <w:lang w:eastAsia="ko-KR"/>
              </w:rPr>
              <w:t>Rm 511 Education Building</w:t>
            </w:r>
            <w:r w:rsidR="00731888">
              <w:rPr>
                <w:rFonts w:cs="Arial"/>
                <w:sz w:val="22"/>
                <w:szCs w:val="22"/>
                <w:lang w:eastAsia="ko-KR"/>
              </w:rPr>
              <w:t>-A (Personal Office)</w:t>
            </w:r>
          </w:p>
          <w:p w:rsidR="00F25252" w:rsidRPr="00184003" w:rsidRDefault="00731888" w:rsidP="00731888">
            <w:pPr>
              <w:pStyle w:val="UPhxBodyText1Char"/>
              <w:spacing w:before="0" w:line="276" w:lineRule="auto"/>
              <w:jc w:val="both"/>
              <w:rPr>
                <w:rFonts w:cs="Arial"/>
                <w:lang w:eastAsia="ko-KR"/>
              </w:rPr>
            </w:pPr>
            <w:r w:rsidRPr="00184003">
              <w:rPr>
                <w:rFonts w:cs="Arial"/>
                <w:lang w:eastAsia="ko-KR"/>
              </w:rPr>
              <w:t>52 Ewhayeodae-gil,</w:t>
            </w:r>
            <w:r w:rsidR="00F25252" w:rsidRPr="00184003">
              <w:rPr>
                <w:rFonts w:cs="Arial" w:hint="eastAsia"/>
                <w:lang w:eastAsia="ko-KR"/>
              </w:rPr>
              <w:t xml:space="preserve"> Seodaemun</w:t>
            </w:r>
            <w:r w:rsidRPr="00184003">
              <w:rPr>
                <w:rFonts w:cs="Arial"/>
                <w:lang w:eastAsia="ko-KR"/>
              </w:rPr>
              <w:t>-gu</w:t>
            </w:r>
            <w:r w:rsidR="00F25252" w:rsidRPr="00184003">
              <w:rPr>
                <w:rFonts w:cs="Arial" w:hint="eastAsia"/>
                <w:lang w:eastAsia="ko-KR"/>
              </w:rPr>
              <w:t>, Seoul,</w:t>
            </w:r>
            <w:r w:rsidRPr="00184003">
              <w:rPr>
                <w:rFonts w:cs="Arial"/>
                <w:lang w:eastAsia="ko-KR"/>
              </w:rPr>
              <w:t xml:space="preserve"> 03760, Republic of</w:t>
            </w:r>
            <w:r w:rsidR="00F25252" w:rsidRPr="00184003">
              <w:rPr>
                <w:rFonts w:cs="Arial" w:hint="eastAsia"/>
                <w:lang w:eastAsia="ko-KR"/>
              </w:rPr>
              <w:t xml:space="preserve"> Korea</w:t>
            </w:r>
          </w:p>
        </w:tc>
      </w:tr>
      <w:tr w:rsidR="00756FFB" w:rsidRPr="00DF5F7E" w:rsidTr="00184003">
        <w:trPr>
          <w:trHeight w:val="1135"/>
        </w:trPr>
        <w:tc>
          <w:tcPr>
            <w:tcW w:w="2609" w:type="dxa"/>
            <w:tcBorders>
              <w:top w:val="single" w:sz="4" w:space="0" w:color="auto"/>
              <w:left w:val="nil"/>
              <w:bottom w:val="single" w:sz="4" w:space="0" w:color="auto"/>
              <w:right w:val="single" w:sz="4" w:space="0" w:color="auto"/>
            </w:tcBorders>
            <w:shd w:val="clear" w:color="auto" w:fill="D9D9D9"/>
            <w:vAlign w:val="center"/>
          </w:tcPr>
          <w:p w:rsidR="00756FFB" w:rsidRPr="00DF5F7E" w:rsidRDefault="007372E3" w:rsidP="00D77F95">
            <w:pPr>
              <w:pStyle w:val="UPhxHeading3"/>
              <w:spacing w:before="0" w:line="276" w:lineRule="auto"/>
              <w:jc w:val="both"/>
              <w:rPr>
                <w:rFonts w:cs="Arial"/>
                <w:sz w:val="22"/>
                <w:szCs w:val="22"/>
                <w:lang w:eastAsia="ko-KR"/>
              </w:rPr>
            </w:pPr>
            <w:r>
              <w:rPr>
                <w:rFonts w:cs="Arial"/>
                <w:sz w:val="22"/>
                <w:szCs w:val="22"/>
              </w:rPr>
              <w:t>Availability</w:t>
            </w:r>
          </w:p>
        </w:tc>
        <w:tc>
          <w:tcPr>
            <w:tcW w:w="6767" w:type="dxa"/>
            <w:tcBorders>
              <w:top w:val="single" w:sz="4" w:space="0" w:color="auto"/>
              <w:left w:val="single" w:sz="4" w:space="0" w:color="auto"/>
              <w:bottom w:val="single" w:sz="4" w:space="0" w:color="auto"/>
              <w:right w:val="nil"/>
            </w:tcBorders>
            <w:vAlign w:val="center"/>
          </w:tcPr>
          <w:p w:rsidR="00756FFB" w:rsidRPr="00DF5F7E" w:rsidRDefault="00756FFB" w:rsidP="00D77F95">
            <w:pPr>
              <w:pStyle w:val="UPhxBodyText1Char"/>
              <w:spacing w:before="0" w:line="276" w:lineRule="auto"/>
              <w:jc w:val="both"/>
              <w:rPr>
                <w:rFonts w:cs="Arial"/>
                <w:sz w:val="22"/>
                <w:szCs w:val="22"/>
                <w:lang w:eastAsia="ko-KR"/>
              </w:rPr>
            </w:pPr>
            <w:r w:rsidRPr="00DF5F7E">
              <w:rPr>
                <w:rFonts w:cs="Arial"/>
                <w:sz w:val="22"/>
                <w:szCs w:val="22"/>
                <w:lang w:eastAsia="ko-KR"/>
              </w:rPr>
              <w:t>I am normally online from 10am</w:t>
            </w:r>
            <w:r w:rsidR="001B0FC4">
              <w:rPr>
                <w:rFonts w:cs="Arial" w:hint="eastAsia"/>
                <w:sz w:val="22"/>
                <w:szCs w:val="22"/>
                <w:lang w:eastAsia="ko-KR"/>
              </w:rPr>
              <w:t>~</w:t>
            </w:r>
            <w:r w:rsidRPr="00DF5F7E">
              <w:rPr>
                <w:rFonts w:cs="Arial"/>
                <w:sz w:val="22"/>
                <w:szCs w:val="22"/>
                <w:lang w:eastAsia="ko-KR"/>
              </w:rPr>
              <w:t>10pm M-F (Korea Standard Time, UTC+9). If you need to contact me, please send me a message th</w:t>
            </w:r>
            <w:r w:rsidR="005F0834" w:rsidRPr="00DF5F7E">
              <w:rPr>
                <w:rFonts w:cs="Arial"/>
                <w:sz w:val="22"/>
                <w:szCs w:val="22"/>
                <w:lang w:eastAsia="ko-KR"/>
              </w:rPr>
              <w:t>r</w:t>
            </w:r>
            <w:r w:rsidRPr="00DF5F7E">
              <w:rPr>
                <w:rFonts w:cs="Arial"/>
                <w:sz w:val="22"/>
                <w:szCs w:val="22"/>
                <w:lang w:eastAsia="ko-KR"/>
              </w:rPr>
              <w:t xml:space="preserve">ough e-class, and I will respond as soon as possible, within 48 hours. For emergencies, please </w:t>
            </w:r>
            <w:r w:rsidR="005F0834" w:rsidRPr="00DF5F7E">
              <w:rPr>
                <w:rFonts w:cs="Arial"/>
                <w:sz w:val="22"/>
                <w:szCs w:val="22"/>
                <w:lang w:eastAsia="ko-KR"/>
              </w:rPr>
              <w:t xml:space="preserve">call me to my office number. </w:t>
            </w:r>
          </w:p>
        </w:tc>
      </w:tr>
      <w:tr w:rsidR="005F0834" w:rsidRPr="00DF5F7E" w:rsidTr="00184003">
        <w:trPr>
          <w:trHeight w:val="321"/>
        </w:trPr>
        <w:tc>
          <w:tcPr>
            <w:tcW w:w="2609" w:type="dxa"/>
            <w:tcBorders>
              <w:top w:val="single" w:sz="4" w:space="0" w:color="auto"/>
              <w:left w:val="nil"/>
              <w:bottom w:val="single" w:sz="4" w:space="0" w:color="auto"/>
              <w:right w:val="single" w:sz="4" w:space="0" w:color="auto"/>
            </w:tcBorders>
            <w:shd w:val="clear" w:color="auto" w:fill="D9D9D9"/>
            <w:vAlign w:val="center"/>
          </w:tcPr>
          <w:p w:rsidR="005F0834" w:rsidRPr="00DF5F7E" w:rsidRDefault="005F0834" w:rsidP="00D77F95">
            <w:pPr>
              <w:pStyle w:val="UPhxHeading3"/>
              <w:spacing w:before="0" w:line="276" w:lineRule="auto"/>
              <w:jc w:val="both"/>
              <w:rPr>
                <w:rFonts w:cs="Arial"/>
                <w:sz w:val="22"/>
                <w:szCs w:val="22"/>
                <w:lang w:eastAsia="ko-KR"/>
              </w:rPr>
            </w:pPr>
            <w:r w:rsidRPr="00DF5F7E">
              <w:rPr>
                <w:rFonts w:cs="Arial"/>
                <w:sz w:val="22"/>
                <w:szCs w:val="22"/>
              </w:rPr>
              <w:t>Course Location/Times</w:t>
            </w:r>
          </w:p>
        </w:tc>
        <w:tc>
          <w:tcPr>
            <w:tcW w:w="6767" w:type="dxa"/>
            <w:tcBorders>
              <w:top w:val="single" w:sz="4" w:space="0" w:color="auto"/>
              <w:left w:val="single" w:sz="4" w:space="0" w:color="auto"/>
              <w:bottom w:val="single" w:sz="4" w:space="0" w:color="auto"/>
              <w:right w:val="nil"/>
            </w:tcBorders>
            <w:vAlign w:val="center"/>
          </w:tcPr>
          <w:p w:rsidR="005F0834" w:rsidRPr="00DF5F7E" w:rsidRDefault="005F0834" w:rsidP="00D77F95">
            <w:pPr>
              <w:pStyle w:val="UPhxBodyText1Char"/>
              <w:spacing w:before="0" w:line="276" w:lineRule="auto"/>
              <w:jc w:val="both"/>
              <w:rPr>
                <w:rFonts w:cs="Arial"/>
                <w:sz w:val="22"/>
                <w:szCs w:val="22"/>
                <w:lang w:eastAsia="ko-KR"/>
              </w:rPr>
            </w:pPr>
            <w:r w:rsidRPr="00DF5F7E">
              <w:rPr>
                <w:rFonts w:cs="Arial"/>
                <w:sz w:val="22"/>
                <w:szCs w:val="22"/>
              </w:rPr>
              <w:t>Online/Asynchronous</w:t>
            </w:r>
          </w:p>
        </w:tc>
      </w:tr>
      <w:tr w:rsidR="005F0834" w:rsidRPr="00DF5F7E" w:rsidTr="00184003">
        <w:trPr>
          <w:trHeight w:val="924"/>
        </w:trPr>
        <w:tc>
          <w:tcPr>
            <w:tcW w:w="2609" w:type="dxa"/>
            <w:tcBorders>
              <w:top w:val="single" w:sz="4" w:space="0" w:color="auto"/>
              <w:left w:val="nil"/>
              <w:bottom w:val="single" w:sz="4" w:space="0" w:color="auto"/>
              <w:right w:val="single" w:sz="4" w:space="0" w:color="auto"/>
            </w:tcBorders>
            <w:shd w:val="clear" w:color="auto" w:fill="D9D9D9"/>
            <w:vAlign w:val="center"/>
          </w:tcPr>
          <w:p w:rsidR="005F0834" w:rsidRPr="00DF5F7E" w:rsidRDefault="005F0834" w:rsidP="00D77F95">
            <w:pPr>
              <w:pStyle w:val="UPhxHeading3"/>
              <w:spacing w:before="0" w:line="276" w:lineRule="auto"/>
              <w:jc w:val="both"/>
              <w:rPr>
                <w:rFonts w:cs="Arial"/>
                <w:sz w:val="22"/>
                <w:szCs w:val="22"/>
                <w:lang w:eastAsia="ko-KR"/>
              </w:rPr>
            </w:pPr>
            <w:r w:rsidRPr="00DF5F7E">
              <w:rPr>
                <w:rFonts w:cs="Arial"/>
                <w:sz w:val="22"/>
                <w:szCs w:val="22"/>
              </w:rPr>
              <w:t>Web Access to Class</w:t>
            </w:r>
          </w:p>
        </w:tc>
        <w:tc>
          <w:tcPr>
            <w:tcW w:w="6767" w:type="dxa"/>
            <w:tcBorders>
              <w:top w:val="single" w:sz="4" w:space="0" w:color="auto"/>
              <w:left w:val="single" w:sz="4" w:space="0" w:color="auto"/>
              <w:bottom w:val="single" w:sz="4" w:space="0" w:color="auto"/>
              <w:right w:val="nil"/>
            </w:tcBorders>
            <w:vAlign w:val="center"/>
          </w:tcPr>
          <w:p w:rsidR="005F0834" w:rsidRPr="00DF5F7E" w:rsidRDefault="005F0834" w:rsidP="00D77F95">
            <w:pPr>
              <w:pStyle w:val="UPhxBodyText1Char"/>
              <w:spacing w:before="0" w:line="276" w:lineRule="auto"/>
              <w:jc w:val="both"/>
              <w:rPr>
                <w:rFonts w:cs="Arial"/>
                <w:sz w:val="22"/>
                <w:szCs w:val="22"/>
                <w:lang w:eastAsia="ko-KR"/>
              </w:rPr>
            </w:pPr>
            <w:r w:rsidRPr="00DF5F7E">
              <w:rPr>
                <w:rFonts w:cs="Arial"/>
                <w:sz w:val="22"/>
                <w:szCs w:val="22"/>
                <w:lang w:eastAsia="ko-KR"/>
              </w:rPr>
              <w:t xml:space="preserve">Ewha </w:t>
            </w:r>
            <w:r w:rsidR="00094308">
              <w:rPr>
                <w:rFonts w:cs="Arial"/>
                <w:sz w:val="22"/>
                <w:szCs w:val="22"/>
                <w:lang w:eastAsia="ko-KR"/>
              </w:rPr>
              <w:t>Cyber Campus</w:t>
            </w:r>
            <w:r w:rsidRPr="00DF5F7E">
              <w:rPr>
                <w:rFonts w:cs="Arial"/>
                <w:sz w:val="22"/>
                <w:szCs w:val="22"/>
                <w:lang w:eastAsia="ko-KR"/>
              </w:rPr>
              <w:t xml:space="preserve"> Online </w:t>
            </w:r>
            <w:hyperlink r:id="rId10" w:history="1">
              <w:r w:rsidR="00FC3034" w:rsidRPr="00A40C35">
                <w:rPr>
                  <w:rStyle w:val="a5"/>
                  <w:rFonts w:cs="Arial"/>
                  <w:sz w:val="22"/>
                  <w:szCs w:val="22"/>
                  <w:lang w:eastAsia="ko-KR"/>
                </w:rPr>
                <w:t>http://cyber.ewha.ac.kr</w:t>
              </w:r>
            </w:hyperlink>
          </w:p>
          <w:p w:rsidR="005F0834" w:rsidRPr="00DF5F7E" w:rsidRDefault="005F0834" w:rsidP="00D77F95">
            <w:pPr>
              <w:pStyle w:val="UPhxBodyText1Char"/>
              <w:spacing w:before="0" w:line="276" w:lineRule="auto"/>
              <w:jc w:val="both"/>
              <w:rPr>
                <w:rFonts w:cs="Arial"/>
                <w:sz w:val="22"/>
                <w:szCs w:val="22"/>
                <w:lang w:eastAsia="ko-KR"/>
              </w:rPr>
            </w:pPr>
            <w:r w:rsidRPr="00DF5F7E">
              <w:rPr>
                <w:rFonts w:cs="Arial"/>
                <w:sz w:val="22"/>
                <w:szCs w:val="22"/>
              </w:rPr>
              <w:t>Students are required to use</w:t>
            </w:r>
            <w:r w:rsidRPr="00DF5F7E">
              <w:rPr>
                <w:rFonts w:cs="Arial"/>
                <w:sz w:val="22"/>
                <w:szCs w:val="22"/>
                <w:lang w:eastAsia="ko-KR"/>
              </w:rPr>
              <w:t xml:space="preserve"> Internet Explorer 7 or higher as </w:t>
            </w:r>
            <w:r w:rsidRPr="00DF5F7E">
              <w:rPr>
                <w:rFonts w:cs="Arial"/>
                <w:sz w:val="22"/>
                <w:szCs w:val="22"/>
              </w:rPr>
              <w:t xml:space="preserve">their primary </w:t>
            </w:r>
            <w:r w:rsidRPr="00DF5F7E">
              <w:rPr>
                <w:rFonts w:cs="Arial"/>
                <w:sz w:val="22"/>
                <w:szCs w:val="22"/>
                <w:lang w:eastAsia="ko-KR"/>
              </w:rPr>
              <w:t xml:space="preserve">web browser. </w:t>
            </w:r>
          </w:p>
        </w:tc>
      </w:tr>
    </w:tbl>
    <w:p w:rsidR="002C4276" w:rsidRPr="00DF5F7E" w:rsidRDefault="002C4276" w:rsidP="00D77F95">
      <w:pPr>
        <w:spacing w:line="276" w:lineRule="auto"/>
        <w:rPr>
          <w:rFonts w:cs="Arial"/>
          <w:sz w:val="22"/>
          <w:szCs w:val="22"/>
          <w:lang w:eastAsia="ko-KR"/>
        </w:rPr>
      </w:pPr>
    </w:p>
    <w:p w:rsidR="0077263D" w:rsidRDefault="0077263D" w:rsidP="00D77F95">
      <w:pPr>
        <w:pStyle w:val="UPhxHeading3"/>
        <w:spacing w:before="0" w:line="276" w:lineRule="auto"/>
        <w:jc w:val="both"/>
        <w:rPr>
          <w:rFonts w:cs="Arial"/>
          <w:sz w:val="22"/>
          <w:szCs w:val="22"/>
          <w:lang w:eastAsia="ko-KR"/>
        </w:rPr>
      </w:pPr>
      <w:r>
        <w:rPr>
          <w:rFonts w:cs="Arial"/>
          <w:sz w:val="22"/>
          <w:szCs w:val="22"/>
        </w:rPr>
        <w:t>Welcome</w:t>
      </w:r>
      <w:r>
        <w:rPr>
          <w:rFonts w:cs="Arial" w:hint="eastAsia"/>
          <w:sz w:val="22"/>
          <w:szCs w:val="22"/>
          <w:lang w:eastAsia="ko-KR"/>
        </w:rPr>
        <w:t xml:space="preserve"> to this class!!</w:t>
      </w:r>
    </w:p>
    <w:p w:rsidR="00F10AE4" w:rsidRPr="00F10AE4" w:rsidRDefault="00487764" w:rsidP="00D77F95">
      <w:pPr>
        <w:pStyle w:val="style28"/>
        <w:spacing w:line="276" w:lineRule="auto"/>
        <w:rPr>
          <w:rFonts w:ascii="Arial" w:hAnsi="Arial" w:cs="Arial"/>
          <w:sz w:val="22"/>
          <w:szCs w:val="22"/>
        </w:rPr>
      </w:pPr>
      <w:r>
        <w:rPr>
          <w:noProof/>
        </w:rPr>
        <w:drawing>
          <wp:anchor distT="0" distB="0" distL="114300" distR="114300" simplePos="0" relativeHeight="251658240" behindDoc="0" locked="0" layoutInCell="1" allowOverlap="1">
            <wp:simplePos x="0" y="0"/>
            <wp:positionH relativeFrom="margin">
              <wp:posOffset>-143510</wp:posOffset>
            </wp:positionH>
            <wp:positionV relativeFrom="margin">
              <wp:posOffset>4463415</wp:posOffset>
            </wp:positionV>
            <wp:extent cx="1552575" cy="2613025"/>
            <wp:effectExtent l="0" t="0" r="9525" b="0"/>
            <wp:wrapSquare wrapText="bothSides"/>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575" cy="2613025"/>
                    </a:xfrm>
                    <a:prstGeom prst="rect">
                      <a:avLst/>
                    </a:prstGeom>
                    <a:ln>
                      <a:noFill/>
                    </a:ln>
                    <a:effectLst>
                      <a:softEdge rad="112500"/>
                    </a:effectLst>
                  </pic:spPr>
                </pic:pic>
              </a:graphicData>
            </a:graphic>
          </wp:anchor>
        </w:drawing>
      </w:r>
      <w:r w:rsidR="00F0505D" w:rsidRPr="00F0505D">
        <w:rPr>
          <w:rFonts w:ascii="Arial" w:hAnsi="Arial" w:cs="Arial"/>
          <w:noProof/>
          <w:sz w:val="22"/>
          <w:szCs w:val="22"/>
        </w:rPr>
        <w:t>M</w:t>
      </w:r>
      <w:r w:rsidR="00F10AE4" w:rsidRPr="00F10AE4">
        <w:rPr>
          <w:rFonts w:ascii="Arial" w:hAnsi="Arial" w:cs="Arial"/>
          <w:sz w:val="22"/>
          <w:szCs w:val="22"/>
        </w:rPr>
        <w:t xml:space="preserve">y name is Insoo Oh and </w:t>
      </w:r>
      <w:r w:rsidR="0077263D" w:rsidRPr="00F10AE4">
        <w:rPr>
          <w:rFonts w:ascii="Arial" w:hAnsi="Arial" w:cs="Arial"/>
          <w:sz w:val="22"/>
          <w:szCs w:val="22"/>
        </w:rPr>
        <w:t xml:space="preserve">I am </w:t>
      </w:r>
      <w:r w:rsidR="00244DC3">
        <w:rPr>
          <w:rFonts w:ascii="Arial" w:hAnsi="Arial" w:cs="Arial" w:hint="eastAsia"/>
          <w:sz w:val="22"/>
          <w:szCs w:val="22"/>
        </w:rPr>
        <w:t xml:space="preserve">professor </w:t>
      </w:r>
      <w:r w:rsidR="0077263D" w:rsidRPr="00F10AE4">
        <w:rPr>
          <w:rFonts w:ascii="Arial" w:hAnsi="Arial" w:cs="Arial"/>
          <w:sz w:val="22"/>
          <w:szCs w:val="22"/>
        </w:rPr>
        <w:t xml:space="preserve">in the </w:t>
      </w:r>
      <w:r w:rsidR="00F10AE4" w:rsidRPr="00F10AE4">
        <w:rPr>
          <w:rFonts w:ascii="Arial" w:hAnsi="Arial" w:cs="Arial"/>
          <w:sz w:val="22"/>
          <w:szCs w:val="22"/>
        </w:rPr>
        <w:t>Department of Education</w:t>
      </w:r>
      <w:r w:rsidR="0077263D" w:rsidRPr="00F10AE4">
        <w:rPr>
          <w:rFonts w:ascii="Arial" w:hAnsi="Arial" w:cs="Arial"/>
          <w:sz w:val="22"/>
          <w:szCs w:val="22"/>
        </w:rPr>
        <w:t xml:space="preserve"> at the </w:t>
      </w:r>
      <w:r w:rsidR="00F10AE4" w:rsidRPr="00F10AE4">
        <w:rPr>
          <w:rFonts w:ascii="Arial" w:hAnsi="Arial" w:cs="Arial"/>
          <w:sz w:val="22"/>
          <w:szCs w:val="22"/>
        </w:rPr>
        <w:t>Ewha</w:t>
      </w:r>
      <w:r w:rsidR="00003C0E">
        <w:rPr>
          <w:rFonts w:ascii="Arial" w:hAnsi="Arial" w:cs="Arial" w:hint="eastAsia"/>
          <w:sz w:val="22"/>
          <w:szCs w:val="22"/>
        </w:rPr>
        <w:t xml:space="preserve"> </w:t>
      </w:r>
      <w:r w:rsidR="00F10AE4" w:rsidRPr="00F10AE4">
        <w:rPr>
          <w:rFonts w:ascii="Arial" w:hAnsi="Arial" w:cs="Arial"/>
          <w:sz w:val="22"/>
          <w:szCs w:val="22"/>
        </w:rPr>
        <w:t>Womans University</w:t>
      </w:r>
      <w:r w:rsidR="0077263D" w:rsidRPr="00F10AE4">
        <w:rPr>
          <w:rFonts w:ascii="Arial" w:hAnsi="Arial" w:cs="Arial"/>
          <w:sz w:val="22"/>
          <w:szCs w:val="22"/>
        </w:rPr>
        <w:t xml:space="preserve">. </w:t>
      </w:r>
      <w:r w:rsidR="009A6BAB">
        <w:rPr>
          <w:rFonts w:ascii="Arial" w:hAnsi="Arial" w:cs="Arial" w:hint="eastAsia"/>
          <w:sz w:val="22"/>
          <w:szCs w:val="22"/>
        </w:rPr>
        <w:t>Ten</w:t>
      </w:r>
      <w:r w:rsidR="00FC3034">
        <w:rPr>
          <w:rFonts w:ascii="Arial" w:hAnsi="Arial" w:cs="Arial"/>
          <w:sz w:val="22"/>
          <w:szCs w:val="22"/>
        </w:rPr>
        <w:t xml:space="preserve"> </w:t>
      </w:r>
      <w:r w:rsidR="00412B57">
        <w:rPr>
          <w:rFonts w:ascii="Arial" w:hAnsi="Arial" w:cs="Arial" w:hint="eastAsia"/>
          <w:sz w:val="22"/>
          <w:szCs w:val="22"/>
        </w:rPr>
        <w:t xml:space="preserve">years have passed since I came to Ewha. Before moving to Korea, </w:t>
      </w:r>
      <w:r w:rsidR="00F10AE4" w:rsidRPr="00F10AE4">
        <w:rPr>
          <w:rFonts w:ascii="Arial" w:hAnsi="Arial" w:cs="Arial"/>
          <w:sz w:val="22"/>
          <w:szCs w:val="22"/>
        </w:rPr>
        <w:t xml:space="preserve">I </w:t>
      </w:r>
      <w:r w:rsidR="00F10AE4">
        <w:rPr>
          <w:rFonts w:ascii="Arial" w:hAnsi="Arial" w:cs="Arial" w:hint="eastAsia"/>
          <w:sz w:val="22"/>
          <w:szCs w:val="22"/>
        </w:rPr>
        <w:t>was</w:t>
      </w:r>
      <w:r w:rsidR="00F10AE4" w:rsidRPr="00F10AE4">
        <w:rPr>
          <w:rFonts w:ascii="Arial" w:hAnsi="Arial" w:cs="Arial"/>
          <w:sz w:val="22"/>
          <w:szCs w:val="22"/>
        </w:rPr>
        <w:t xml:space="preserve"> an assistant professor in the Counselor Education Program</w:t>
      </w:r>
      <w:r w:rsidR="00412B57">
        <w:rPr>
          <w:rFonts w:ascii="Arial" w:hAnsi="Arial" w:cs="Arial" w:hint="eastAsia"/>
          <w:sz w:val="22"/>
          <w:szCs w:val="22"/>
        </w:rPr>
        <w:t xml:space="preserve"> at the University of South Carolina in the United States. </w:t>
      </w:r>
    </w:p>
    <w:p w:rsidR="00F10AE4" w:rsidRDefault="00F10AE4" w:rsidP="00D77F95">
      <w:pPr>
        <w:pStyle w:val="style28"/>
        <w:spacing w:line="276" w:lineRule="auto"/>
        <w:rPr>
          <w:rFonts w:ascii="Arial" w:hAnsi="Arial" w:cs="Arial"/>
          <w:sz w:val="22"/>
          <w:szCs w:val="22"/>
        </w:rPr>
      </w:pPr>
      <w:r w:rsidRPr="0077263D">
        <w:rPr>
          <w:rFonts w:ascii="Arial" w:hAnsi="Arial" w:cs="Arial"/>
          <w:sz w:val="22"/>
          <w:szCs w:val="22"/>
        </w:rPr>
        <w:t xml:space="preserve">Based on five years of school counseling experience and eight years of teaching experience in </w:t>
      </w:r>
      <w:r>
        <w:rPr>
          <w:rFonts w:ascii="Arial" w:hAnsi="Arial" w:cs="Arial" w:hint="eastAsia"/>
          <w:sz w:val="22"/>
          <w:szCs w:val="22"/>
        </w:rPr>
        <w:t>public</w:t>
      </w:r>
      <w:r w:rsidRPr="0077263D">
        <w:rPr>
          <w:rFonts w:ascii="Arial" w:hAnsi="Arial" w:cs="Arial"/>
          <w:sz w:val="22"/>
          <w:szCs w:val="22"/>
        </w:rPr>
        <w:t xml:space="preserve"> schools</w:t>
      </w:r>
      <w:r>
        <w:rPr>
          <w:rFonts w:ascii="Arial" w:hAnsi="Arial" w:cs="Arial" w:hint="eastAsia"/>
          <w:sz w:val="22"/>
          <w:szCs w:val="22"/>
        </w:rPr>
        <w:t xml:space="preserve">, I teach diverse courses on counseling and psychology in </w:t>
      </w:r>
      <w:r w:rsidR="0077263D" w:rsidRPr="0077263D">
        <w:rPr>
          <w:rFonts w:ascii="Arial" w:hAnsi="Arial" w:cs="Arial"/>
          <w:sz w:val="22"/>
          <w:szCs w:val="22"/>
        </w:rPr>
        <w:t xml:space="preserve">graduate </w:t>
      </w:r>
      <w:r>
        <w:rPr>
          <w:rFonts w:ascii="Arial" w:hAnsi="Arial" w:cs="Arial" w:hint="eastAsia"/>
          <w:sz w:val="22"/>
          <w:szCs w:val="22"/>
        </w:rPr>
        <w:t xml:space="preserve">and </w:t>
      </w:r>
      <w:r>
        <w:rPr>
          <w:rFonts w:ascii="Arial" w:hAnsi="Arial" w:cs="Arial"/>
          <w:sz w:val="22"/>
          <w:szCs w:val="22"/>
        </w:rPr>
        <w:t>undergraduate</w:t>
      </w:r>
      <w:r>
        <w:rPr>
          <w:rFonts w:ascii="Arial" w:hAnsi="Arial" w:cs="Arial" w:hint="eastAsia"/>
          <w:sz w:val="22"/>
          <w:szCs w:val="22"/>
        </w:rPr>
        <w:t xml:space="preserve"> levels. As for undergraduate courses, I have taught Guidance &amp; Counseling, Adolescent</w:t>
      </w:r>
      <w:r>
        <w:rPr>
          <w:rFonts w:ascii="Arial" w:hAnsi="Arial" w:cs="Arial"/>
          <w:sz w:val="22"/>
          <w:szCs w:val="22"/>
        </w:rPr>
        <w:t>’</w:t>
      </w:r>
      <w:r>
        <w:rPr>
          <w:rFonts w:ascii="Arial" w:hAnsi="Arial" w:cs="Arial" w:hint="eastAsia"/>
          <w:sz w:val="22"/>
          <w:szCs w:val="22"/>
        </w:rPr>
        <w:t xml:space="preserve">s Development &amp; Learning, Theories of Instruction and this course. As for graduate courses, I teach Theory and Practice of School Counseling, Counseling Theories, and so on. </w:t>
      </w:r>
    </w:p>
    <w:p w:rsidR="00936689" w:rsidRDefault="0077263D" w:rsidP="00D77F95">
      <w:pPr>
        <w:pStyle w:val="style28"/>
        <w:spacing w:line="276" w:lineRule="auto"/>
        <w:rPr>
          <w:rFonts w:ascii="Arial" w:hAnsi="Arial" w:cs="Arial"/>
          <w:sz w:val="22"/>
          <w:szCs w:val="22"/>
        </w:rPr>
      </w:pPr>
      <w:r w:rsidRPr="0077263D">
        <w:rPr>
          <w:rFonts w:ascii="Arial" w:hAnsi="Arial" w:cs="Arial"/>
          <w:sz w:val="22"/>
          <w:szCs w:val="22"/>
        </w:rPr>
        <w:t xml:space="preserve">Experience of a wide range of cultural diversity from a metropolitan (Seoul, Korea) through a suburban/rural (Central Pennsylvania) environment, to middle-sized urban setting (Midland South Carolina) has increased my understanding of diversity and promoted my concern for infusion of multiculturalism into </w:t>
      </w:r>
      <w:r w:rsidR="00936689">
        <w:rPr>
          <w:rFonts w:ascii="Arial" w:hAnsi="Arial" w:cs="Arial" w:hint="eastAsia"/>
          <w:sz w:val="22"/>
          <w:szCs w:val="22"/>
        </w:rPr>
        <w:t xml:space="preserve">my course. </w:t>
      </w:r>
    </w:p>
    <w:p w:rsidR="00936689" w:rsidRPr="0077263D" w:rsidRDefault="00936689" w:rsidP="00D77F95">
      <w:pPr>
        <w:pStyle w:val="style28"/>
        <w:spacing w:line="276" w:lineRule="auto"/>
        <w:rPr>
          <w:rFonts w:ascii="Arial" w:hAnsi="Arial" w:cs="Arial"/>
          <w:sz w:val="22"/>
          <w:szCs w:val="22"/>
        </w:rPr>
      </w:pPr>
      <w:r>
        <w:rPr>
          <w:rFonts w:ascii="Arial" w:hAnsi="Arial" w:cs="Arial" w:hint="eastAsia"/>
          <w:sz w:val="22"/>
          <w:szCs w:val="22"/>
        </w:rPr>
        <w:lastRenderedPageBreak/>
        <w:t>Again, welcome to this class, Introductory Psychology in Education</w:t>
      </w:r>
      <w:r w:rsidR="00F25252">
        <w:rPr>
          <w:rFonts w:ascii="Arial" w:hAnsi="Arial" w:cs="Arial" w:hint="eastAsia"/>
          <w:sz w:val="22"/>
          <w:szCs w:val="22"/>
        </w:rPr>
        <w:t>,</w:t>
      </w:r>
      <w:r>
        <w:rPr>
          <w:rFonts w:ascii="Arial" w:hAnsi="Arial" w:cs="Arial" w:hint="eastAsia"/>
          <w:sz w:val="22"/>
          <w:szCs w:val="22"/>
        </w:rPr>
        <w:t xml:space="preserve"> and I hope you enjoy this class. See you every week!!</w:t>
      </w:r>
    </w:p>
    <w:p w:rsidR="002C4276" w:rsidRPr="00DF5F7E" w:rsidRDefault="005F0834" w:rsidP="00D77F95">
      <w:pPr>
        <w:pStyle w:val="UPhxHeading3"/>
        <w:spacing w:before="0" w:line="276" w:lineRule="auto"/>
        <w:jc w:val="both"/>
        <w:rPr>
          <w:rFonts w:cs="Arial"/>
          <w:sz w:val="22"/>
          <w:szCs w:val="22"/>
          <w:lang w:eastAsia="ko-KR"/>
        </w:rPr>
      </w:pPr>
      <w:r w:rsidRPr="00DF5F7E">
        <w:rPr>
          <w:rFonts w:cs="Arial"/>
          <w:sz w:val="22"/>
          <w:szCs w:val="22"/>
        </w:rPr>
        <w:t>Course Description:</w:t>
      </w:r>
    </w:p>
    <w:p w:rsidR="00E75DBF" w:rsidRPr="00504D0A" w:rsidRDefault="00E75DBF" w:rsidP="00D77F95">
      <w:pPr>
        <w:pStyle w:val="MS"/>
        <w:spacing w:line="276" w:lineRule="auto"/>
        <w:jc w:val="left"/>
        <w:rPr>
          <w:rFonts w:ascii="Arial" w:hAnsi="Arial" w:cs="Arial"/>
          <w:sz w:val="10"/>
          <w:szCs w:val="10"/>
        </w:rPr>
      </w:pPr>
    </w:p>
    <w:p w:rsidR="00732930" w:rsidRPr="00E454FA" w:rsidRDefault="00E75DBF" w:rsidP="00E454FA">
      <w:pPr>
        <w:pStyle w:val="MS"/>
        <w:spacing w:line="276" w:lineRule="auto"/>
        <w:jc w:val="left"/>
        <w:rPr>
          <w:rFonts w:ascii="Arial" w:hAnsi="Arial" w:cs="Arial"/>
          <w:sz w:val="22"/>
          <w:szCs w:val="22"/>
        </w:rPr>
      </w:pPr>
      <w:r>
        <w:rPr>
          <w:rFonts w:ascii="Arial" w:hAnsi="Arial" w:cs="Arial"/>
          <w:sz w:val="22"/>
          <w:szCs w:val="22"/>
        </w:rPr>
        <w:t>This course is an introduct</w:t>
      </w:r>
      <w:r>
        <w:rPr>
          <w:rFonts w:ascii="Arial" w:hAnsi="Arial" w:cs="Arial" w:hint="eastAsia"/>
          <w:sz w:val="22"/>
          <w:szCs w:val="22"/>
        </w:rPr>
        <w:t xml:space="preserve">ory level of </w:t>
      </w:r>
      <w:r w:rsidRPr="00E75DBF">
        <w:rPr>
          <w:rFonts w:ascii="Arial" w:hAnsi="Arial" w:cs="Arial"/>
          <w:sz w:val="22"/>
          <w:szCs w:val="22"/>
        </w:rPr>
        <w:t xml:space="preserve">educational psychology </w:t>
      </w:r>
      <w:r>
        <w:rPr>
          <w:rFonts w:ascii="Arial" w:hAnsi="Arial" w:cs="Arial" w:hint="eastAsia"/>
          <w:sz w:val="22"/>
          <w:szCs w:val="22"/>
        </w:rPr>
        <w:t xml:space="preserve">course </w:t>
      </w:r>
      <w:r w:rsidRPr="00E75DBF">
        <w:rPr>
          <w:rFonts w:ascii="Arial" w:hAnsi="Arial" w:cs="Arial"/>
          <w:sz w:val="22"/>
          <w:szCs w:val="22"/>
        </w:rPr>
        <w:t xml:space="preserve">dealing with major activities in learning and teaching. The course has three parts. The first deals with the various developmental processes affecting the ability of the </w:t>
      </w:r>
      <w:r w:rsidR="000B4964">
        <w:rPr>
          <w:rFonts w:ascii="Arial" w:hAnsi="Arial" w:cs="Arial"/>
          <w:sz w:val="22"/>
          <w:szCs w:val="22"/>
        </w:rPr>
        <w:t>student</w:t>
      </w:r>
      <w:r w:rsidRPr="00E75DBF">
        <w:rPr>
          <w:rFonts w:ascii="Arial" w:hAnsi="Arial" w:cs="Arial"/>
          <w:sz w:val="22"/>
          <w:szCs w:val="22"/>
        </w:rPr>
        <w:t xml:space="preserve"> to grasp and employ the knowledge, skills, and attitude. The second part presents the basic theories of learning and the processes used by individuals in learning new and complex materials. The third part of this course examines the research and techniques employed by teachers in motivating and managing a classroom of individual </w:t>
      </w:r>
      <w:r w:rsidR="000B4964">
        <w:rPr>
          <w:rFonts w:ascii="Arial" w:hAnsi="Arial" w:cs="Arial"/>
          <w:sz w:val="22"/>
          <w:szCs w:val="22"/>
        </w:rPr>
        <w:t>student</w:t>
      </w:r>
      <w:r w:rsidRPr="00E75DBF">
        <w:rPr>
          <w:rFonts w:ascii="Arial" w:hAnsi="Arial" w:cs="Arial"/>
          <w:sz w:val="22"/>
          <w:szCs w:val="22"/>
        </w:rPr>
        <w:t xml:space="preserve">s, as well as assessing the extent and quality of classroom learning. </w:t>
      </w:r>
    </w:p>
    <w:p w:rsidR="00732930" w:rsidRDefault="00732930" w:rsidP="00D77F95">
      <w:pPr>
        <w:spacing w:line="276" w:lineRule="auto"/>
        <w:rPr>
          <w:rFonts w:cs="Arial"/>
          <w:sz w:val="22"/>
          <w:szCs w:val="22"/>
          <w:lang w:eastAsia="ko-KR"/>
        </w:rPr>
      </w:pPr>
    </w:p>
    <w:p w:rsidR="00AF6C25" w:rsidRPr="00DF5F7E" w:rsidRDefault="00AF6C25" w:rsidP="00D77F95">
      <w:pPr>
        <w:pStyle w:val="UPhxHeading3"/>
        <w:spacing w:before="0" w:line="276" w:lineRule="auto"/>
        <w:jc w:val="both"/>
        <w:rPr>
          <w:rFonts w:cs="Arial"/>
          <w:sz w:val="22"/>
          <w:szCs w:val="22"/>
          <w:lang w:eastAsia="ko-KR"/>
        </w:rPr>
      </w:pPr>
      <w:r w:rsidRPr="00DF5F7E">
        <w:rPr>
          <w:rFonts w:cs="Arial"/>
          <w:sz w:val="22"/>
          <w:szCs w:val="22"/>
        </w:rPr>
        <w:t xml:space="preserve">Course </w:t>
      </w:r>
      <w:r>
        <w:rPr>
          <w:rFonts w:cs="Arial" w:hint="eastAsia"/>
          <w:sz w:val="22"/>
          <w:szCs w:val="22"/>
          <w:lang w:eastAsia="ko-KR"/>
        </w:rPr>
        <w:t>Objectives/Expected Outcomes:</w:t>
      </w:r>
    </w:p>
    <w:p w:rsidR="00DF5F7E" w:rsidRPr="00B9585F" w:rsidRDefault="00DF5F7E" w:rsidP="00D77F95">
      <w:pPr>
        <w:spacing w:line="276" w:lineRule="auto"/>
        <w:rPr>
          <w:rFonts w:cs="Arial"/>
          <w:sz w:val="10"/>
          <w:szCs w:val="10"/>
          <w:lang w:eastAsia="ko-KR"/>
        </w:rPr>
      </w:pPr>
    </w:p>
    <w:p w:rsidR="00E75DBF" w:rsidRPr="00B9585F" w:rsidRDefault="00E75DBF" w:rsidP="00D77F95">
      <w:pPr>
        <w:spacing w:line="276" w:lineRule="auto"/>
        <w:rPr>
          <w:rFonts w:cs="Arial"/>
          <w:sz w:val="21"/>
          <w:szCs w:val="21"/>
          <w:lang w:eastAsia="ko-KR"/>
        </w:rPr>
      </w:pPr>
      <w:r w:rsidRPr="00B9585F">
        <w:rPr>
          <w:rFonts w:cs="Arial" w:hint="eastAsia"/>
          <w:sz w:val="21"/>
          <w:szCs w:val="21"/>
          <w:lang w:eastAsia="ko-KR"/>
        </w:rPr>
        <w:t>The students will be able to:</w:t>
      </w:r>
    </w:p>
    <w:p w:rsidR="00E75DBF" w:rsidRPr="00B9585F" w:rsidRDefault="00E75DBF"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sz w:val="21"/>
          <w:szCs w:val="21"/>
        </w:rPr>
        <w:t xml:space="preserve">Describe characteristics of professionalism and identify examples of them. </w:t>
      </w:r>
    </w:p>
    <w:p w:rsidR="00E75DBF" w:rsidRPr="00B9585F" w:rsidRDefault="00E75DBF"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sz w:val="21"/>
          <w:szCs w:val="21"/>
        </w:rPr>
        <w:t xml:space="preserve">Describe different types of research and analyze applications of these types. </w:t>
      </w:r>
    </w:p>
    <w:p w:rsidR="00E75DBF" w:rsidRPr="00B9585F" w:rsidRDefault="00E75DBF"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Use concepts from Piaget</w:t>
      </w:r>
      <w:r w:rsidRPr="00B9585F">
        <w:rPr>
          <w:rFonts w:ascii="Arial" w:hAnsi="Arial" w:cs="Arial"/>
          <w:sz w:val="21"/>
          <w:szCs w:val="21"/>
        </w:rPr>
        <w:t>’</w:t>
      </w:r>
      <w:r w:rsidRPr="00B9585F">
        <w:rPr>
          <w:rFonts w:ascii="Arial" w:hAnsi="Arial" w:cs="Arial" w:hint="eastAsia"/>
          <w:sz w:val="21"/>
          <w:szCs w:val="21"/>
        </w:rPr>
        <w:t xml:space="preserve">s theory to explain classroom events. </w:t>
      </w:r>
    </w:p>
    <w:p w:rsidR="00E75DBF" w:rsidRPr="00B9585F" w:rsidRDefault="00E75DBF"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Use Vygotsky</w:t>
      </w:r>
      <w:r w:rsidRPr="00B9585F">
        <w:rPr>
          <w:rFonts w:ascii="Arial" w:hAnsi="Arial" w:cs="Arial"/>
          <w:sz w:val="21"/>
          <w:szCs w:val="21"/>
        </w:rPr>
        <w:t>’</w:t>
      </w:r>
      <w:r w:rsidRPr="00B9585F">
        <w:rPr>
          <w:rFonts w:ascii="Arial" w:hAnsi="Arial" w:cs="Arial" w:hint="eastAsia"/>
          <w:sz w:val="21"/>
          <w:szCs w:val="21"/>
        </w:rPr>
        <w:t>s socio</w:t>
      </w:r>
      <w:r w:rsidR="00E66A5D" w:rsidRPr="00B9585F">
        <w:rPr>
          <w:rFonts w:ascii="Arial" w:hAnsi="Arial" w:cs="Arial" w:hint="eastAsia"/>
          <w:sz w:val="21"/>
          <w:szCs w:val="21"/>
        </w:rPr>
        <w:t>-</w:t>
      </w:r>
      <w:r w:rsidRPr="00B9585F">
        <w:rPr>
          <w:rFonts w:ascii="Arial" w:hAnsi="Arial" w:cs="Arial" w:hint="eastAsia"/>
          <w:sz w:val="21"/>
          <w:szCs w:val="21"/>
        </w:rPr>
        <w:t xml:space="preserve">cultural theory to explain how culture influence development. </w:t>
      </w:r>
    </w:p>
    <w:p w:rsidR="00E75DBF" w:rsidRPr="00B9585F" w:rsidRDefault="00D77F95"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 xml:space="preserve">Describe major components of personal, social, and moral development. </w:t>
      </w:r>
    </w:p>
    <w:p w:rsidR="00D77F95" w:rsidRPr="00B9585F" w:rsidRDefault="00D77F95"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 xml:space="preserve">Explain how cultural diversity can influence learning. </w:t>
      </w:r>
    </w:p>
    <w:p w:rsidR="00D77F95" w:rsidRPr="00B9585F" w:rsidRDefault="00D77F95"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Describe the most common learning problems that classroom teachers are likely to encounter.</w:t>
      </w:r>
    </w:p>
    <w:p w:rsidR="00D77F95" w:rsidRPr="00B9585F" w:rsidRDefault="00D77F95"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Use ideas from behaviorism theory (e.g., classical conditioning, operant conditioning) to explain classroom activities.</w:t>
      </w:r>
    </w:p>
    <w:p w:rsidR="00D77F95" w:rsidRPr="00B9585F" w:rsidRDefault="00D77F95"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Apply ideas from social cognitive theory (e.g., modeling, vicarious learning) to explain classroom activities.</w:t>
      </w:r>
    </w:p>
    <w:p w:rsidR="00E66A5D" w:rsidRPr="00B9585F" w:rsidRDefault="00E66A5D"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Describe the principles of cognitive learning theory including information process theory and metacognition.</w:t>
      </w:r>
    </w:p>
    <w:p w:rsidR="00D77F95" w:rsidRPr="00B9585F" w:rsidRDefault="00E66A5D"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 xml:space="preserve">Identify characteristics and applications of constructivist learning theory. </w:t>
      </w:r>
    </w:p>
    <w:p w:rsidR="00E66A5D" w:rsidRPr="00B9585F" w:rsidRDefault="00E66A5D"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 xml:space="preserve">Identify applications of study strategies and critical thinking. </w:t>
      </w:r>
    </w:p>
    <w:p w:rsidR="00E66A5D" w:rsidRPr="00B9585F" w:rsidRDefault="00E66A5D"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 xml:space="preserve">Explain how teachers can capitalize on </w:t>
      </w:r>
      <w:r w:rsidR="000B4964" w:rsidRPr="00B9585F">
        <w:rPr>
          <w:rFonts w:ascii="Arial" w:hAnsi="Arial" w:cs="Arial" w:hint="eastAsia"/>
          <w:sz w:val="21"/>
          <w:szCs w:val="21"/>
        </w:rPr>
        <w:t>student</w:t>
      </w:r>
      <w:r w:rsidRPr="00B9585F">
        <w:rPr>
          <w:rFonts w:ascii="Arial" w:hAnsi="Arial" w:cs="Arial" w:hint="eastAsia"/>
          <w:sz w:val="21"/>
          <w:szCs w:val="21"/>
        </w:rPr>
        <w:t>s</w:t>
      </w:r>
      <w:r w:rsidRPr="00B9585F">
        <w:rPr>
          <w:rFonts w:ascii="Arial" w:hAnsi="Arial" w:cs="Arial"/>
          <w:sz w:val="21"/>
          <w:szCs w:val="21"/>
        </w:rPr>
        <w:t>’</w:t>
      </w:r>
      <w:r w:rsidRPr="00B9585F">
        <w:rPr>
          <w:rFonts w:ascii="Arial" w:hAnsi="Arial" w:cs="Arial" w:hint="eastAsia"/>
          <w:sz w:val="21"/>
          <w:szCs w:val="21"/>
        </w:rPr>
        <w:t xml:space="preserve"> interests and emotions to increase motivation to learn. </w:t>
      </w:r>
    </w:p>
    <w:p w:rsidR="006F28BA" w:rsidRPr="00B9585F" w:rsidRDefault="006F28BA"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Use cognitive and behavioral learning theories to make effective classroom management.</w:t>
      </w:r>
    </w:p>
    <w:p w:rsidR="006F28BA" w:rsidRPr="00B9585F" w:rsidRDefault="006F28BA"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 xml:space="preserve">Explain the relationships between essential teaching skills and models of instruction and analyze the components of different models. </w:t>
      </w:r>
    </w:p>
    <w:p w:rsidR="006F28BA" w:rsidRPr="00B9585F" w:rsidRDefault="006F28BA"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 xml:space="preserve">Describe effective assessment practices, and explain how they increase student learning. </w:t>
      </w:r>
    </w:p>
    <w:p w:rsidR="006F28BA" w:rsidRDefault="006F28BA" w:rsidP="00B9585F">
      <w:pPr>
        <w:pStyle w:val="af0"/>
        <w:numPr>
          <w:ilvl w:val="0"/>
          <w:numId w:val="4"/>
        </w:numPr>
        <w:spacing w:line="276" w:lineRule="auto"/>
        <w:ind w:leftChars="0" w:left="687" w:hanging="403"/>
        <w:rPr>
          <w:rFonts w:ascii="Arial" w:hAnsi="Arial" w:cs="Arial"/>
          <w:sz w:val="21"/>
          <w:szCs w:val="21"/>
        </w:rPr>
      </w:pPr>
      <w:r w:rsidRPr="00B9585F">
        <w:rPr>
          <w:rFonts w:ascii="Arial" w:hAnsi="Arial" w:cs="Arial" w:hint="eastAsia"/>
          <w:sz w:val="21"/>
          <w:szCs w:val="21"/>
        </w:rPr>
        <w:t>Interpret standardized test results using statistics and standard scores.</w:t>
      </w:r>
    </w:p>
    <w:p w:rsidR="00B9585F" w:rsidRPr="00B9585F" w:rsidRDefault="00B9585F" w:rsidP="00B9585F">
      <w:pPr>
        <w:spacing w:line="276" w:lineRule="auto"/>
        <w:rPr>
          <w:rFonts w:cs="Arial"/>
          <w:sz w:val="22"/>
          <w:szCs w:val="22"/>
        </w:rPr>
      </w:pPr>
    </w:p>
    <w:p w:rsidR="004E75E9" w:rsidRPr="004E75E9" w:rsidRDefault="004E75E9" w:rsidP="00B9585F">
      <w:pPr>
        <w:pStyle w:val="MS"/>
        <w:spacing w:line="276" w:lineRule="auto"/>
        <w:ind w:left="800"/>
        <w:jc w:val="left"/>
        <w:rPr>
          <w:rFonts w:ascii="Arial" w:hAnsi="Arial" w:cs="Arial"/>
          <w:b/>
          <w:color w:val="C00000"/>
          <w:sz w:val="22"/>
          <w:szCs w:val="22"/>
        </w:rPr>
      </w:pPr>
      <w:r w:rsidRPr="00E90055">
        <w:rPr>
          <w:rFonts w:ascii="굴림" w:eastAsia="굴림" w:hAnsi="굴림" w:hint="eastAsia"/>
          <w:b/>
          <w:color w:val="C00000"/>
          <w:sz w:val="22"/>
          <w:szCs w:val="22"/>
        </w:rPr>
        <w:t>※</w:t>
      </w:r>
      <w:r w:rsidRPr="00E90055">
        <w:rPr>
          <w:rFonts w:ascii="Arial" w:eastAsia="한양신명조" w:hAnsi="Arial" w:cs="Arial"/>
          <w:b/>
          <w:color w:val="C00000"/>
          <w:sz w:val="22"/>
          <w:szCs w:val="22"/>
        </w:rPr>
        <w:t xml:space="preserve"> </w:t>
      </w:r>
      <w:r w:rsidR="00094308">
        <w:rPr>
          <w:rFonts w:ascii="Arial" w:eastAsia="한양신명조" w:hAnsi="Arial" w:cs="Arial"/>
          <w:b/>
          <w:color w:val="C00000"/>
          <w:sz w:val="22"/>
          <w:szCs w:val="22"/>
        </w:rPr>
        <w:t>T</w:t>
      </w:r>
      <w:r w:rsidR="00094308">
        <w:rPr>
          <w:rFonts w:ascii="Arial" w:eastAsia="한양신명조" w:hAnsi="Arial" w:cs="Arial" w:hint="eastAsia"/>
          <w:b/>
          <w:color w:val="C00000"/>
          <w:sz w:val="22"/>
          <w:szCs w:val="22"/>
        </w:rPr>
        <w:t xml:space="preserve">he video </w:t>
      </w:r>
      <w:r w:rsidR="00094308">
        <w:rPr>
          <w:rFonts w:ascii="Arial" w:eastAsia="한양신명조" w:hAnsi="Arial" w:cs="Arial"/>
          <w:b/>
          <w:color w:val="C00000"/>
          <w:sz w:val="22"/>
          <w:szCs w:val="22"/>
        </w:rPr>
        <w:t>lecture</w:t>
      </w:r>
      <w:r w:rsidR="00094308">
        <w:rPr>
          <w:rFonts w:ascii="Arial" w:eastAsia="한양신명조" w:hAnsi="Arial" w:cs="Arial" w:hint="eastAsia"/>
          <w:b/>
          <w:color w:val="C00000"/>
          <w:sz w:val="22"/>
          <w:szCs w:val="22"/>
        </w:rPr>
        <w:t xml:space="preserve"> is based on the recommended book </w:t>
      </w:r>
      <w:r>
        <w:rPr>
          <w:rFonts w:ascii="Arial" w:eastAsia="한양신명조" w:hAnsi="Arial" w:cs="Arial" w:hint="eastAsia"/>
          <w:b/>
          <w:color w:val="C00000"/>
          <w:sz w:val="22"/>
          <w:szCs w:val="22"/>
        </w:rPr>
        <w:t xml:space="preserve">by Eggen and Kauchak, so please refer the book for further explanation. Supplementary reading materials based on the </w:t>
      </w:r>
      <w:r w:rsidR="00C81918">
        <w:rPr>
          <w:rFonts w:ascii="Arial" w:eastAsia="한양신명조" w:hAnsi="Arial" w:cs="Arial" w:hint="eastAsia"/>
          <w:b/>
          <w:color w:val="C00000"/>
          <w:sz w:val="22"/>
          <w:szCs w:val="22"/>
        </w:rPr>
        <w:t>Eggen and Kauchak</w:t>
      </w:r>
      <w:r w:rsidR="00C81918">
        <w:rPr>
          <w:rFonts w:ascii="Arial" w:eastAsia="한양신명조" w:hAnsi="Arial" w:cs="Arial"/>
          <w:b/>
          <w:color w:val="C00000"/>
          <w:sz w:val="22"/>
          <w:szCs w:val="22"/>
        </w:rPr>
        <w:t>’</w:t>
      </w:r>
      <w:r w:rsidR="00C81918">
        <w:rPr>
          <w:rFonts w:ascii="Arial" w:eastAsia="한양신명조" w:hAnsi="Arial" w:cs="Arial" w:hint="eastAsia"/>
          <w:b/>
          <w:color w:val="C00000"/>
          <w:sz w:val="22"/>
          <w:szCs w:val="22"/>
        </w:rPr>
        <w:t>s</w:t>
      </w:r>
      <w:r>
        <w:rPr>
          <w:rFonts w:ascii="Arial" w:eastAsia="한양신명조" w:hAnsi="Arial" w:cs="Arial" w:hint="eastAsia"/>
          <w:b/>
          <w:color w:val="C00000"/>
          <w:sz w:val="22"/>
          <w:szCs w:val="22"/>
        </w:rPr>
        <w:t xml:space="preserve"> book will provided as a type of PDF file.  </w:t>
      </w:r>
    </w:p>
    <w:p w:rsidR="004E75E9" w:rsidRPr="004E75E9" w:rsidRDefault="004E75E9" w:rsidP="00C81918">
      <w:pPr>
        <w:pStyle w:val="MS"/>
        <w:spacing w:line="312" w:lineRule="auto"/>
        <w:rPr>
          <w:rFonts w:ascii="Arial" w:hAnsi="Arial" w:cs="Arial"/>
          <w:b/>
          <w:color w:val="C00000"/>
          <w:sz w:val="22"/>
          <w:szCs w:val="22"/>
        </w:rPr>
      </w:pPr>
    </w:p>
    <w:p w:rsidR="00DF5F7E" w:rsidRPr="002E52F9" w:rsidRDefault="00DF5F7E" w:rsidP="002E52F9">
      <w:pPr>
        <w:pStyle w:val="UPhxHeading3"/>
        <w:spacing w:before="0" w:line="276" w:lineRule="auto"/>
        <w:jc w:val="both"/>
        <w:rPr>
          <w:rFonts w:cs="Arial"/>
          <w:sz w:val="22"/>
          <w:szCs w:val="22"/>
          <w:lang w:eastAsia="ko-KR"/>
        </w:rPr>
      </w:pPr>
      <w:r w:rsidRPr="00DF5F7E">
        <w:rPr>
          <w:rFonts w:cs="Arial"/>
          <w:sz w:val="22"/>
          <w:szCs w:val="22"/>
        </w:rPr>
        <w:lastRenderedPageBreak/>
        <w:t>Re</w:t>
      </w:r>
      <w:r w:rsidR="004E75E9">
        <w:rPr>
          <w:rFonts w:cs="Arial" w:hint="eastAsia"/>
          <w:sz w:val="22"/>
          <w:szCs w:val="22"/>
          <w:lang w:eastAsia="ko-KR"/>
        </w:rPr>
        <w:t>commend</w:t>
      </w:r>
      <w:r w:rsidRPr="00DF5F7E">
        <w:rPr>
          <w:rFonts w:cs="Arial"/>
          <w:sz w:val="22"/>
          <w:szCs w:val="22"/>
        </w:rPr>
        <w:t xml:space="preserve"> </w:t>
      </w:r>
      <w:r w:rsidR="00AF6C25">
        <w:rPr>
          <w:rFonts w:cs="Arial" w:hint="eastAsia"/>
          <w:sz w:val="22"/>
          <w:szCs w:val="22"/>
          <w:lang w:eastAsia="ko-KR"/>
        </w:rPr>
        <w:t>Readings</w:t>
      </w:r>
      <w:r w:rsidRPr="00DF5F7E">
        <w:rPr>
          <w:rFonts w:cs="Arial"/>
          <w:sz w:val="22"/>
          <w:szCs w:val="22"/>
        </w:rPr>
        <w:t>:</w:t>
      </w:r>
    </w:p>
    <w:p w:rsidR="00FF24C0" w:rsidRDefault="00FF24C0" w:rsidP="00504D0A">
      <w:pPr>
        <w:pStyle w:val="MS"/>
        <w:spacing w:line="240" w:lineRule="auto"/>
        <w:ind w:left="708" w:hangingChars="322" w:hanging="708"/>
        <w:jc w:val="left"/>
        <w:rPr>
          <w:rFonts w:ascii="Arial" w:hAnsi="Arial" w:cs="Arial"/>
          <w:sz w:val="22"/>
          <w:szCs w:val="22"/>
        </w:rPr>
      </w:pPr>
      <w:r w:rsidRPr="00E90055">
        <w:rPr>
          <w:rFonts w:ascii="Arial" w:hAnsi="Arial" w:cs="Arial"/>
          <w:sz w:val="22"/>
          <w:szCs w:val="22"/>
        </w:rPr>
        <w:t>Eggen, P., &amp;</w:t>
      </w:r>
      <w:r w:rsidR="00094308">
        <w:rPr>
          <w:rFonts w:ascii="Arial" w:hAnsi="Arial" w:cs="Arial"/>
          <w:sz w:val="22"/>
          <w:szCs w:val="22"/>
        </w:rPr>
        <w:t xml:space="preserve"> </w:t>
      </w:r>
      <w:r w:rsidRPr="00E90055">
        <w:rPr>
          <w:rFonts w:ascii="Arial" w:hAnsi="Arial" w:cs="Arial"/>
          <w:sz w:val="22"/>
          <w:szCs w:val="22"/>
        </w:rPr>
        <w:t>Kauchak, D. (20</w:t>
      </w:r>
      <w:r w:rsidRPr="00E90055">
        <w:rPr>
          <w:rFonts w:ascii="Arial" w:hAnsi="Arial" w:cs="Arial" w:hint="eastAsia"/>
          <w:sz w:val="22"/>
          <w:szCs w:val="22"/>
        </w:rPr>
        <w:t>1</w:t>
      </w:r>
      <w:r w:rsidR="00094308">
        <w:rPr>
          <w:rFonts w:ascii="Arial" w:hAnsi="Arial" w:cs="Arial"/>
          <w:sz w:val="22"/>
          <w:szCs w:val="22"/>
        </w:rPr>
        <w:t>7</w:t>
      </w:r>
      <w:r w:rsidRPr="00E90055">
        <w:rPr>
          <w:rFonts w:ascii="Arial" w:hAnsi="Arial" w:cs="Arial"/>
          <w:sz w:val="22"/>
          <w:szCs w:val="22"/>
        </w:rPr>
        <w:t>)</w:t>
      </w:r>
      <w:r w:rsidR="002E52F9">
        <w:rPr>
          <w:rFonts w:ascii="Arial" w:hAnsi="Arial" w:cs="Arial"/>
          <w:sz w:val="22"/>
          <w:szCs w:val="22"/>
        </w:rPr>
        <w:t xml:space="preserve">. </w:t>
      </w:r>
      <w:r w:rsidRPr="00E90055">
        <w:rPr>
          <w:rFonts w:ascii="Arial" w:hAnsi="Arial" w:cs="Arial"/>
          <w:i/>
          <w:iCs/>
          <w:sz w:val="22"/>
          <w:szCs w:val="22"/>
        </w:rPr>
        <w:t xml:space="preserve">Educational psychology: Windows on classrooms </w:t>
      </w:r>
      <w:r w:rsidRPr="00E90055">
        <w:rPr>
          <w:rFonts w:ascii="Arial" w:hAnsi="Arial" w:cs="Arial"/>
          <w:sz w:val="22"/>
          <w:szCs w:val="22"/>
        </w:rPr>
        <w:t>(</w:t>
      </w:r>
      <w:r w:rsidR="00094308">
        <w:rPr>
          <w:rFonts w:ascii="Arial" w:hAnsi="Arial" w:cs="Arial" w:hint="eastAsia"/>
          <w:sz w:val="22"/>
          <w:szCs w:val="22"/>
        </w:rPr>
        <w:t>10</w:t>
      </w:r>
      <w:r w:rsidRPr="00E90055">
        <w:rPr>
          <w:rFonts w:ascii="Arial" w:hAnsi="Arial" w:cs="Arial"/>
          <w:sz w:val="22"/>
          <w:szCs w:val="22"/>
        </w:rPr>
        <w:t>th ed.). Upper Saddle River, NJ: Pearson Prentice Hall</w:t>
      </w:r>
      <w:r w:rsidRPr="00E90055">
        <w:rPr>
          <w:rFonts w:ascii="Arial" w:hAnsi="Arial" w:cs="Arial" w:hint="eastAsia"/>
          <w:sz w:val="22"/>
          <w:szCs w:val="22"/>
        </w:rPr>
        <w:t xml:space="preserve"> (Pearson Education International)</w:t>
      </w:r>
      <w:r w:rsidRPr="00E90055">
        <w:rPr>
          <w:rFonts w:ascii="Arial" w:hAnsi="Arial" w:cs="Arial"/>
          <w:sz w:val="22"/>
          <w:szCs w:val="22"/>
        </w:rPr>
        <w:t>.</w:t>
      </w:r>
    </w:p>
    <w:p w:rsidR="002E52F9" w:rsidRDefault="000D6C20" w:rsidP="00504D0A">
      <w:pPr>
        <w:pStyle w:val="MS"/>
        <w:spacing w:line="240" w:lineRule="auto"/>
        <w:jc w:val="left"/>
        <w:rPr>
          <w:rFonts w:asciiTheme="minorHAnsi" w:eastAsiaTheme="minorHAnsi" w:hAnsiTheme="minorHAnsi" w:cs="Arial"/>
          <w:sz w:val="20"/>
          <w:szCs w:val="20"/>
        </w:rPr>
      </w:pPr>
      <w:r w:rsidRPr="000D6C20">
        <w:rPr>
          <w:rFonts w:ascii="굴림" w:eastAsia="굴림" w:hAnsi="굴림" w:hint="eastAsia"/>
          <w:b/>
          <w:color w:val="auto"/>
          <w:sz w:val="22"/>
          <w:szCs w:val="22"/>
        </w:rPr>
        <w:t>※</w:t>
      </w:r>
      <w:r w:rsidR="002E52F9">
        <w:rPr>
          <w:rFonts w:ascii="굴림" w:eastAsia="굴림" w:hAnsi="굴림" w:hint="eastAsia"/>
          <w:b/>
          <w:color w:val="auto"/>
          <w:sz w:val="22"/>
          <w:szCs w:val="22"/>
        </w:rPr>
        <w:t xml:space="preserve"> </w:t>
      </w:r>
      <w:r w:rsidR="00E90055" w:rsidRPr="00E90055">
        <w:rPr>
          <w:rFonts w:ascii="Arial" w:eastAsia="한양신명조" w:hAnsi="Arial" w:cs="Arial"/>
          <w:sz w:val="22"/>
          <w:szCs w:val="22"/>
        </w:rPr>
        <w:t xml:space="preserve">For your information, a </w:t>
      </w:r>
      <w:r w:rsidR="00E90055" w:rsidRPr="00E90055">
        <w:rPr>
          <w:rFonts w:ascii="Arial" w:eastAsia="한양신명조" w:hAnsi="Arial" w:cs="Arial" w:hint="eastAsia"/>
          <w:sz w:val="22"/>
          <w:szCs w:val="22"/>
        </w:rPr>
        <w:t>Korean-</w:t>
      </w:r>
      <w:r w:rsidR="00E90055" w:rsidRPr="00E90055">
        <w:rPr>
          <w:rFonts w:ascii="Arial" w:eastAsia="한양신명조" w:hAnsi="Arial" w:cs="Arial"/>
          <w:sz w:val="22"/>
          <w:szCs w:val="22"/>
        </w:rPr>
        <w:t>translated version is available as the following</w:t>
      </w:r>
      <w:r w:rsidR="00E8652C" w:rsidRPr="002E52F9">
        <w:rPr>
          <w:rFonts w:asciiTheme="minorHAnsi" w:eastAsiaTheme="minorHAnsi" w:hAnsiTheme="minorHAnsi" w:cs="Arial" w:hint="eastAsia"/>
          <w:sz w:val="20"/>
          <w:szCs w:val="20"/>
        </w:rPr>
        <w:t xml:space="preserve">: </w:t>
      </w:r>
    </w:p>
    <w:p w:rsidR="00E90055" w:rsidRPr="002E52F9" w:rsidRDefault="000D6C20" w:rsidP="00504D0A">
      <w:pPr>
        <w:pStyle w:val="MS"/>
        <w:spacing w:line="240" w:lineRule="auto"/>
        <w:jc w:val="left"/>
        <w:rPr>
          <w:rFonts w:ascii="연인Regular" w:eastAsia="연인Regular" w:hAnsi="SJ메리클스마스" w:cs="Arial"/>
          <w:sz w:val="19"/>
          <w:szCs w:val="19"/>
        </w:rPr>
      </w:pPr>
      <w:r w:rsidRPr="002E52F9">
        <w:rPr>
          <w:rFonts w:asciiTheme="minorHAnsi" w:eastAsiaTheme="minorHAnsi" w:hAnsiTheme="minorHAnsi" w:cs="바탕" w:hint="eastAsia"/>
          <w:sz w:val="19"/>
          <w:szCs w:val="19"/>
        </w:rPr>
        <w:t>신종호</w:t>
      </w:r>
      <w:r w:rsidR="002E52F9" w:rsidRPr="002E52F9">
        <w:rPr>
          <w:rFonts w:asciiTheme="minorHAnsi" w:eastAsiaTheme="minorHAnsi" w:hAnsiTheme="minorHAnsi" w:cs="Arial" w:hint="eastAsia"/>
          <w:sz w:val="19"/>
          <w:szCs w:val="19"/>
        </w:rPr>
        <w:t>,</w:t>
      </w:r>
      <w:r w:rsidR="002E52F9" w:rsidRPr="002E52F9">
        <w:rPr>
          <w:rFonts w:asciiTheme="minorHAnsi" w:eastAsiaTheme="minorHAnsi" w:hAnsiTheme="minorHAnsi" w:cs="Arial"/>
          <w:sz w:val="19"/>
          <w:szCs w:val="19"/>
        </w:rPr>
        <w:t xml:space="preserve"> </w:t>
      </w:r>
      <w:r w:rsidR="00E90055" w:rsidRPr="002E52F9">
        <w:rPr>
          <w:rFonts w:asciiTheme="minorHAnsi" w:eastAsiaTheme="minorHAnsi" w:hAnsiTheme="minorHAnsi" w:cs="바탕" w:hint="eastAsia"/>
          <w:sz w:val="19"/>
          <w:szCs w:val="19"/>
        </w:rPr>
        <w:t>김동민</w:t>
      </w:r>
      <w:r w:rsidR="002E52F9" w:rsidRPr="002E52F9">
        <w:rPr>
          <w:rFonts w:asciiTheme="minorHAnsi" w:eastAsiaTheme="minorHAnsi" w:hAnsiTheme="minorHAnsi" w:cs="Arial" w:hint="eastAsia"/>
          <w:sz w:val="19"/>
          <w:szCs w:val="19"/>
        </w:rPr>
        <w:t>,</w:t>
      </w:r>
      <w:r w:rsidR="002E52F9" w:rsidRPr="002E52F9">
        <w:rPr>
          <w:rFonts w:asciiTheme="minorHAnsi" w:eastAsiaTheme="minorHAnsi" w:hAnsiTheme="minorHAnsi" w:cs="Arial"/>
          <w:sz w:val="19"/>
          <w:szCs w:val="19"/>
        </w:rPr>
        <w:t xml:space="preserve"> </w:t>
      </w:r>
      <w:r w:rsidR="00E90055" w:rsidRPr="002E52F9">
        <w:rPr>
          <w:rFonts w:asciiTheme="minorHAnsi" w:eastAsiaTheme="minorHAnsi" w:hAnsiTheme="minorHAnsi" w:cs="바탕" w:hint="eastAsia"/>
          <w:sz w:val="19"/>
          <w:szCs w:val="19"/>
        </w:rPr>
        <w:t>김정섭</w:t>
      </w:r>
      <w:r w:rsidR="002E52F9" w:rsidRPr="002E52F9">
        <w:rPr>
          <w:rFonts w:asciiTheme="minorHAnsi" w:eastAsiaTheme="minorHAnsi" w:hAnsiTheme="minorHAnsi" w:cs="Arial" w:hint="eastAsia"/>
          <w:sz w:val="19"/>
          <w:szCs w:val="19"/>
        </w:rPr>
        <w:t>,</w:t>
      </w:r>
      <w:r w:rsidR="002E52F9" w:rsidRPr="002E52F9">
        <w:rPr>
          <w:rFonts w:asciiTheme="minorHAnsi" w:eastAsiaTheme="minorHAnsi" w:hAnsiTheme="minorHAnsi" w:cs="Arial"/>
          <w:sz w:val="19"/>
          <w:szCs w:val="19"/>
        </w:rPr>
        <w:t xml:space="preserve"> </w:t>
      </w:r>
      <w:r w:rsidR="00E90055" w:rsidRPr="002E52F9">
        <w:rPr>
          <w:rFonts w:asciiTheme="minorHAnsi" w:eastAsiaTheme="minorHAnsi" w:hAnsiTheme="minorHAnsi" w:cs="바탕" w:hint="eastAsia"/>
          <w:sz w:val="19"/>
          <w:szCs w:val="19"/>
        </w:rPr>
        <w:t>김종백</w:t>
      </w:r>
      <w:r w:rsidR="002E52F9" w:rsidRPr="002E52F9">
        <w:rPr>
          <w:rFonts w:asciiTheme="minorHAnsi" w:eastAsiaTheme="minorHAnsi" w:hAnsiTheme="minorHAnsi" w:cs="Arial" w:hint="eastAsia"/>
          <w:sz w:val="19"/>
          <w:szCs w:val="19"/>
        </w:rPr>
        <w:t>,</w:t>
      </w:r>
      <w:r w:rsidR="002E52F9" w:rsidRPr="002E52F9">
        <w:rPr>
          <w:rFonts w:asciiTheme="minorHAnsi" w:eastAsiaTheme="minorHAnsi" w:hAnsiTheme="minorHAnsi" w:cs="Arial"/>
          <w:sz w:val="19"/>
          <w:szCs w:val="19"/>
        </w:rPr>
        <w:t xml:space="preserve"> </w:t>
      </w:r>
      <w:r w:rsidR="00E90055" w:rsidRPr="002E52F9">
        <w:rPr>
          <w:rFonts w:asciiTheme="minorHAnsi" w:eastAsiaTheme="minorHAnsi" w:hAnsiTheme="minorHAnsi" w:cs="바탕" w:hint="eastAsia"/>
          <w:sz w:val="19"/>
          <w:szCs w:val="19"/>
        </w:rPr>
        <w:t>도승이</w:t>
      </w:r>
      <w:r w:rsidR="002E52F9" w:rsidRPr="002E52F9">
        <w:rPr>
          <w:rFonts w:asciiTheme="minorHAnsi" w:eastAsiaTheme="minorHAnsi" w:hAnsiTheme="minorHAnsi" w:cs="Arial" w:hint="eastAsia"/>
          <w:sz w:val="19"/>
          <w:szCs w:val="19"/>
        </w:rPr>
        <w:t>,</w:t>
      </w:r>
      <w:r w:rsidR="002E52F9" w:rsidRPr="002E52F9">
        <w:rPr>
          <w:rFonts w:asciiTheme="minorHAnsi" w:eastAsiaTheme="minorHAnsi" w:hAnsiTheme="minorHAnsi" w:cs="Arial"/>
          <w:sz w:val="19"/>
          <w:szCs w:val="19"/>
        </w:rPr>
        <w:t xml:space="preserve"> </w:t>
      </w:r>
      <w:r w:rsidR="00E90055" w:rsidRPr="002E52F9">
        <w:rPr>
          <w:rFonts w:asciiTheme="minorHAnsi" w:eastAsiaTheme="minorHAnsi" w:hAnsiTheme="minorHAnsi" w:cs="바탕" w:hint="eastAsia"/>
          <w:sz w:val="19"/>
          <w:szCs w:val="19"/>
        </w:rPr>
        <w:t>김지현</w:t>
      </w:r>
      <w:r w:rsidR="002E52F9" w:rsidRPr="002E52F9">
        <w:rPr>
          <w:rFonts w:asciiTheme="minorHAnsi" w:eastAsiaTheme="minorHAnsi" w:hAnsiTheme="minorHAnsi" w:cs="Arial" w:hint="eastAsia"/>
          <w:sz w:val="19"/>
          <w:szCs w:val="19"/>
        </w:rPr>
        <w:t>,</w:t>
      </w:r>
      <w:r w:rsidR="002E52F9" w:rsidRPr="002E52F9">
        <w:rPr>
          <w:rFonts w:asciiTheme="minorHAnsi" w:eastAsiaTheme="minorHAnsi" w:hAnsiTheme="minorHAnsi" w:cs="Arial"/>
          <w:sz w:val="19"/>
          <w:szCs w:val="19"/>
        </w:rPr>
        <w:t xml:space="preserve"> </w:t>
      </w:r>
      <w:r w:rsidR="00E90055" w:rsidRPr="002E52F9">
        <w:rPr>
          <w:rFonts w:asciiTheme="minorHAnsi" w:eastAsiaTheme="minorHAnsi" w:hAnsiTheme="minorHAnsi" w:cs="바탕" w:hint="eastAsia"/>
          <w:sz w:val="19"/>
          <w:szCs w:val="19"/>
        </w:rPr>
        <w:t>서영석</w:t>
      </w:r>
      <w:r w:rsidR="00E90055" w:rsidRPr="002E52F9">
        <w:rPr>
          <w:rFonts w:asciiTheme="minorHAnsi" w:eastAsiaTheme="minorHAnsi" w:hAnsiTheme="minorHAnsi" w:cs="Arial" w:hint="eastAsia"/>
          <w:sz w:val="19"/>
          <w:szCs w:val="19"/>
        </w:rPr>
        <w:t xml:space="preserve"> (20</w:t>
      </w:r>
      <w:r w:rsidR="00E8652C" w:rsidRPr="002E52F9">
        <w:rPr>
          <w:rFonts w:asciiTheme="minorHAnsi" w:eastAsiaTheme="minorHAnsi" w:hAnsiTheme="minorHAnsi" w:cs="Arial" w:hint="eastAsia"/>
          <w:sz w:val="19"/>
          <w:szCs w:val="19"/>
        </w:rPr>
        <w:t>11</w:t>
      </w:r>
      <w:r w:rsidR="00E90055" w:rsidRPr="002E52F9">
        <w:rPr>
          <w:rFonts w:asciiTheme="minorHAnsi" w:eastAsiaTheme="minorHAnsi" w:hAnsiTheme="minorHAnsi" w:cs="Arial" w:hint="eastAsia"/>
          <w:sz w:val="19"/>
          <w:szCs w:val="19"/>
        </w:rPr>
        <w:t xml:space="preserve">). </w:t>
      </w:r>
      <w:r w:rsidR="00E90055" w:rsidRPr="002E52F9">
        <w:rPr>
          <w:rFonts w:asciiTheme="minorHAnsi" w:eastAsiaTheme="minorHAnsi" w:hAnsiTheme="minorHAnsi" w:cs="바탕" w:hint="eastAsia"/>
          <w:sz w:val="19"/>
          <w:szCs w:val="19"/>
        </w:rPr>
        <w:t>교육심리학</w:t>
      </w:r>
      <w:r w:rsidR="00E90055" w:rsidRPr="002E52F9">
        <w:rPr>
          <w:rFonts w:asciiTheme="minorHAnsi" w:eastAsiaTheme="minorHAnsi" w:hAnsiTheme="minorHAnsi" w:cs="Arial" w:hint="eastAsia"/>
          <w:sz w:val="19"/>
          <w:szCs w:val="19"/>
        </w:rPr>
        <w:t xml:space="preserve">: </w:t>
      </w:r>
      <w:r w:rsidR="00E90055" w:rsidRPr="002E52F9">
        <w:rPr>
          <w:rFonts w:asciiTheme="minorHAnsi" w:eastAsiaTheme="minorHAnsi" w:hAnsiTheme="minorHAnsi" w:cs="바탕" w:hint="eastAsia"/>
          <w:sz w:val="19"/>
          <w:szCs w:val="19"/>
        </w:rPr>
        <w:t>교육실제를</w:t>
      </w:r>
      <w:r w:rsidR="00E90055" w:rsidRPr="002E52F9">
        <w:rPr>
          <w:rFonts w:asciiTheme="minorHAnsi" w:eastAsiaTheme="minorHAnsi" w:hAnsiTheme="minorHAnsi" w:cs="Arial" w:hint="eastAsia"/>
          <w:sz w:val="19"/>
          <w:szCs w:val="19"/>
        </w:rPr>
        <w:t xml:space="preserve"> </w:t>
      </w:r>
      <w:r w:rsidR="00E90055" w:rsidRPr="002E52F9">
        <w:rPr>
          <w:rFonts w:asciiTheme="minorHAnsi" w:eastAsiaTheme="minorHAnsi" w:hAnsiTheme="minorHAnsi" w:cs="바탕" w:hint="eastAsia"/>
          <w:sz w:val="19"/>
          <w:szCs w:val="19"/>
        </w:rPr>
        <w:t>보는</w:t>
      </w:r>
      <w:r w:rsidR="00E90055" w:rsidRPr="002E52F9">
        <w:rPr>
          <w:rFonts w:asciiTheme="minorHAnsi" w:eastAsiaTheme="minorHAnsi" w:hAnsiTheme="minorHAnsi" w:cs="Arial" w:hint="eastAsia"/>
          <w:sz w:val="19"/>
          <w:szCs w:val="19"/>
        </w:rPr>
        <w:t xml:space="preserve"> </w:t>
      </w:r>
      <w:r w:rsidR="00E90055" w:rsidRPr="002E52F9">
        <w:rPr>
          <w:rFonts w:asciiTheme="minorHAnsi" w:eastAsiaTheme="minorHAnsi" w:hAnsiTheme="minorHAnsi" w:cs="바탕" w:hint="eastAsia"/>
          <w:sz w:val="19"/>
          <w:szCs w:val="19"/>
        </w:rPr>
        <w:t>창</w:t>
      </w:r>
      <w:r w:rsidR="00E8652C" w:rsidRPr="002E52F9">
        <w:rPr>
          <w:rFonts w:asciiTheme="minorHAnsi" w:eastAsiaTheme="minorHAnsi" w:hAnsiTheme="minorHAnsi" w:cs="Arial" w:hint="eastAsia"/>
          <w:sz w:val="19"/>
          <w:szCs w:val="19"/>
        </w:rPr>
        <w:t xml:space="preserve"> (8</w:t>
      </w:r>
      <w:r w:rsidR="00E8652C" w:rsidRPr="002E52F9">
        <w:rPr>
          <w:rFonts w:asciiTheme="minorHAnsi" w:eastAsiaTheme="minorHAnsi" w:hAnsiTheme="minorHAnsi" w:cs="바탕" w:hint="eastAsia"/>
          <w:sz w:val="19"/>
          <w:szCs w:val="19"/>
        </w:rPr>
        <w:t>판</w:t>
      </w:r>
      <w:r w:rsidR="002E52F9" w:rsidRPr="002E52F9">
        <w:rPr>
          <w:rFonts w:asciiTheme="minorHAnsi" w:eastAsiaTheme="minorHAnsi" w:hAnsiTheme="minorHAnsi" w:cs="Arial"/>
          <w:sz w:val="19"/>
          <w:szCs w:val="19"/>
        </w:rPr>
        <w:t xml:space="preserve">). </w:t>
      </w:r>
      <w:r w:rsidR="00E90055" w:rsidRPr="002E52F9">
        <w:rPr>
          <w:rFonts w:asciiTheme="minorHAnsi" w:eastAsiaTheme="minorHAnsi" w:hAnsiTheme="minorHAnsi" w:cs="바탕" w:hint="eastAsia"/>
          <w:sz w:val="19"/>
          <w:szCs w:val="19"/>
        </w:rPr>
        <w:t>학지사</w:t>
      </w:r>
      <w:r w:rsidR="00E90055" w:rsidRPr="002E52F9">
        <w:rPr>
          <w:rFonts w:asciiTheme="minorHAnsi" w:eastAsiaTheme="minorHAnsi" w:hAnsiTheme="minorHAnsi" w:cs="Arial" w:hint="eastAsia"/>
          <w:sz w:val="19"/>
          <w:szCs w:val="19"/>
        </w:rPr>
        <w:t>.</w:t>
      </w:r>
    </w:p>
    <w:p w:rsidR="00DF5F7E" w:rsidRPr="00DF5F7E" w:rsidRDefault="00DF5F7E" w:rsidP="00D77F95">
      <w:pPr>
        <w:spacing w:line="276" w:lineRule="auto"/>
        <w:rPr>
          <w:rFonts w:cs="Arial"/>
          <w:sz w:val="22"/>
          <w:szCs w:val="22"/>
          <w:lang w:eastAsia="ko-KR"/>
        </w:rPr>
      </w:pPr>
    </w:p>
    <w:p w:rsidR="00DF5F7E" w:rsidRPr="002E52F9" w:rsidRDefault="00AF6C25" w:rsidP="002E52F9">
      <w:pPr>
        <w:pStyle w:val="UPhxHeading3"/>
        <w:spacing w:before="0" w:line="276" w:lineRule="auto"/>
        <w:jc w:val="both"/>
        <w:rPr>
          <w:rFonts w:cs="Arial"/>
          <w:sz w:val="22"/>
          <w:szCs w:val="22"/>
          <w:lang w:eastAsia="ko-KR"/>
        </w:rPr>
      </w:pPr>
      <w:r>
        <w:rPr>
          <w:rFonts w:cs="Arial" w:hint="eastAsia"/>
          <w:sz w:val="22"/>
          <w:szCs w:val="22"/>
          <w:lang w:eastAsia="ko-KR"/>
        </w:rPr>
        <w:t>Suggested Readings</w:t>
      </w:r>
      <w:r w:rsidR="00DF5F7E" w:rsidRPr="00DF5F7E">
        <w:rPr>
          <w:rFonts w:cs="Arial"/>
          <w:sz w:val="22"/>
          <w:szCs w:val="22"/>
        </w:rPr>
        <w:t>:</w:t>
      </w:r>
    </w:p>
    <w:p w:rsidR="00E90055" w:rsidRPr="002E52F9" w:rsidRDefault="00E90055" w:rsidP="002E52F9">
      <w:pPr>
        <w:pStyle w:val="af1"/>
        <w:spacing w:line="276" w:lineRule="auto"/>
        <w:ind w:left="708" w:hangingChars="322" w:hanging="708"/>
        <w:jc w:val="left"/>
        <w:rPr>
          <w:rFonts w:ascii="Arial" w:hAnsi="Arial" w:cs="Arial"/>
          <w:sz w:val="22"/>
          <w:szCs w:val="22"/>
        </w:rPr>
      </w:pPr>
      <w:r w:rsidRPr="002E52F9">
        <w:rPr>
          <w:rFonts w:ascii="Arial" w:eastAsia="한양신명조" w:hAnsi="Arial" w:cs="Arial"/>
          <w:sz w:val="22"/>
          <w:szCs w:val="22"/>
        </w:rPr>
        <w:t>Jordan, E. A., &amp;</w:t>
      </w:r>
      <w:r w:rsidR="00104FE2" w:rsidRPr="002E52F9">
        <w:rPr>
          <w:rFonts w:ascii="Arial" w:eastAsia="한양신명조" w:hAnsi="Arial" w:cs="Arial"/>
          <w:sz w:val="22"/>
          <w:szCs w:val="22"/>
        </w:rPr>
        <w:t xml:space="preserve"> </w:t>
      </w:r>
      <w:r w:rsidRPr="002E52F9">
        <w:rPr>
          <w:rFonts w:ascii="Arial" w:eastAsia="한양신명조" w:hAnsi="Arial" w:cs="Arial"/>
          <w:sz w:val="22"/>
          <w:szCs w:val="22"/>
        </w:rPr>
        <w:t>Porath, M. J. (2005).</w:t>
      </w:r>
      <w:r w:rsidRPr="002E52F9">
        <w:rPr>
          <w:rFonts w:ascii="Arial" w:eastAsia="한양신명조" w:hAnsi="Arial" w:cs="Arial"/>
          <w:i/>
          <w:iCs/>
          <w:sz w:val="22"/>
          <w:szCs w:val="22"/>
        </w:rPr>
        <w:t xml:space="preserve">Educational psychology: A problem-based approach. </w:t>
      </w:r>
      <w:r w:rsidRPr="002E52F9">
        <w:rPr>
          <w:rFonts w:ascii="Arial" w:hAnsi="Arial" w:cs="Arial"/>
          <w:sz w:val="22"/>
          <w:szCs w:val="22"/>
        </w:rPr>
        <w:t>Boston, MA: Allyn&amp; Bacon.</w:t>
      </w:r>
    </w:p>
    <w:p w:rsidR="00E90055" w:rsidRPr="002E52F9" w:rsidRDefault="00E90055" w:rsidP="002E52F9">
      <w:pPr>
        <w:pStyle w:val="af1"/>
        <w:spacing w:line="276" w:lineRule="auto"/>
        <w:ind w:left="708" w:hangingChars="322" w:hanging="708"/>
        <w:jc w:val="left"/>
        <w:rPr>
          <w:rFonts w:ascii="Arial" w:hAnsi="Arial" w:cs="Arial"/>
          <w:sz w:val="22"/>
          <w:szCs w:val="22"/>
        </w:rPr>
      </w:pPr>
      <w:r w:rsidRPr="002E52F9">
        <w:rPr>
          <w:rFonts w:ascii="Arial" w:eastAsia="한양신명조" w:hAnsi="Arial" w:cs="Arial"/>
          <w:sz w:val="22"/>
          <w:szCs w:val="22"/>
        </w:rPr>
        <w:t>Slavin, R. E. (2008).</w:t>
      </w:r>
      <w:r w:rsidR="00B9585F">
        <w:rPr>
          <w:rFonts w:ascii="Arial" w:eastAsia="한양신명조" w:hAnsi="Arial" w:cs="Arial"/>
          <w:sz w:val="22"/>
          <w:szCs w:val="22"/>
        </w:rPr>
        <w:t xml:space="preserve"> </w:t>
      </w:r>
      <w:r w:rsidRPr="002E52F9">
        <w:rPr>
          <w:rFonts w:ascii="Arial" w:eastAsia="한양신명조" w:hAnsi="Arial" w:cs="Arial"/>
          <w:i/>
          <w:iCs/>
          <w:sz w:val="22"/>
          <w:szCs w:val="22"/>
        </w:rPr>
        <w:t>Educational psychology: Theory and practice</w:t>
      </w:r>
      <w:r w:rsidRPr="002E52F9">
        <w:rPr>
          <w:rFonts w:ascii="Arial" w:eastAsia="한양신명조" w:hAnsi="Arial" w:cs="Arial"/>
          <w:sz w:val="22"/>
          <w:szCs w:val="22"/>
        </w:rPr>
        <w:t xml:space="preserve"> (9th ed.). </w:t>
      </w:r>
      <w:r w:rsidRPr="002E52F9">
        <w:rPr>
          <w:rFonts w:ascii="Arial" w:hAnsi="Arial" w:cs="Arial"/>
          <w:sz w:val="22"/>
          <w:szCs w:val="22"/>
        </w:rPr>
        <w:t>Boston, MA: Allyn&amp; Bacon.</w:t>
      </w:r>
    </w:p>
    <w:p w:rsidR="00E90055" w:rsidRPr="002E52F9" w:rsidRDefault="00E90055" w:rsidP="002E52F9">
      <w:pPr>
        <w:pStyle w:val="af1"/>
        <w:spacing w:line="276" w:lineRule="auto"/>
        <w:ind w:left="708" w:hangingChars="322" w:hanging="708"/>
        <w:jc w:val="left"/>
        <w:rPr>
          <w:rFonts w:ascii="Arial" w:hAnsi="Arial" w:cs="Arial"/>
          <w:sz w:val="22"/>
          <w:szCs w:val="22"/>
        </w:rPr>
      </w:pPr>
      <w:r w:rsidRPr="002E52F9">
        <w:rPr>
          <w:rFonts w:ascii="Arial" w:eastAsia="한양신명조" w:hAnsi="Arial" w:cs="Arial"/>
          <w:sz w:val="22"/>
          <w:szCs w:val="22"/>
        </w:rPr>
        <w:t>Snowman, J., McCown, R., &amp;</w:t>
      </w:r>
      <w:r w:rsidR="00104FE2" w:rsidRPr="002E52F9">
        <w:rPr>
          <w:rFonts w:ascii="Arial" w:eastAsia="한양신명조" w:hAnsi="Arial" w:cs="Arial"/>
          <w:sz w:val="22"/>
          <w:szCs w:val="22"/>
        </w:rPr>
        <w:t xml:space="preserve"> </w:t>
      </w:r>
      <w:r w:rsidRPr="002E52F9">
        <w:rPr>
          <w:rFonts w:ascii="Arial" w:eastAsia="한양신명조" w:hAnsi="Arial" w:cs="Arial"/>
          <w:sz w:val="22"/>
          <w:szCs w:val="22"/>
        </w:rPr>
        <w:t>Biehler, R. (2008).</w:t>
      </w:r>
      <w:r w:rsidRPr="002E52F9">
        <w:rPr>
          <w:rFonts w:ascii="Arial" w:eastAsia="한양신명조" w:hAnsi="Arial" w:cs="Arial"/>
          <w:i/>
          <w:iCs/>
          <w:sz w:val="22"/>
          <w:szCs w:val="22"/>
        </w:rPr>
        <w:t xml:space="preserve">Psychology applied to teaching </w:t>
      </w:r>
      <w:r w:rsidRPr="002E52F9">
        <w:rPr>
          <w:rFonts w:ascii="Arial" w:eastAsia="한양신명조" w:hAnsi="Arial" w:cs="Arial"/>
          <w:sz w:val="22"/>
          <w:szCs w:val="22"/>
        </w:rPr>
        <w:t xml:space="preserve">(11th ed.). </w:t>
      </w:r>
      <w:r w:rsidRPr="002E52F9">
        <w:rPr>
          <w:rFonts w:ascii="Arial" w:hAnsi="Arial" w:cs="Arial"/>
          <w:sz w:val="22"/>
          <w:szCs w:val="22"/>
        </w:rPr>
        <w:t>Boston, MA: Houghton Mifflin.</w:t>
      </w:r>
    </w:p>
    <w:p w:rsidR="00E90055" w:rsidRPr="002E52F9" w:rsidRDefault="00E90055" w:rsidP="002E52F9">
      <w:pPr>
        <w:pStyle w:val="af1"/>
        <w:spacing w:line="276" w:lineRule="auto"/>
        <w:ind w:left="708" w:hangingChars="322" w:hanging="708"/>
        <w:jc w:val="left"/>
        <w:rPr>
          <w:rFonts w:ascii="Arial" w:hAnsi="Arial" w:cs="Arial"/>
          <w:sz w:val="22"/>
          <w:szCs w:val="22"/>
        </w:rPr>
      </w:pPr>
      <w:r w:rsidRPr="002E52F9">
        <w:rPr>
          <w:rFonts w:ascii="Arial" w:eastAsia="한양신명조" w:hAnsi="Arial" w:cs="Arial"/>
          <w:sz w:val="22"/>
          <w:szCs w:val="22"/>
        </w:rPr>
        <w:t xml:space="preserve">Woolfolk, A. (2007). </w:t>
      </w:r>
      <w:r w:rsidRPr="002E52F9">
        <w:rPr>
          <w:rFonts w:ascii="Arial" w:eastAsia="한양신명조" w:hAnsi="Arial" w:cs="Arial"/>
          <w:i/>
          <w:iCs/>
          <w:sz w:val="22"/>
          <w:szCs w:val="22"/>
        </w:rPr>
        <w:t>Educational psychology</w:t>
      </w:r>
      <w:r w:rsidRPr="002E52F9">
        <w:rPr>
          <w:rFonts w:ascii="Arial" w:eastAsia="한양신명조" w:hAnsi="Arial" w:cs="Arial"/>
          <w:sz w:val="22"/>
          <w:szCs w:val="22"/>
        </w:rPr>
        <w:t xml:space="preserve"> (10th ed.). </w:t>
      </w:r>
      <w:r w:rsidRPr="002E52F9">
        <w:rPr>
          <w:rFonts w:ascii="Arial" w:hAnsi="Arial" w:cs="Arial"/>
          <w:sz w:val="22"/>
          <w:szCs w:val="22"/>
        </w:rPr>
        <w:t>Boston, MA: Allyn&amp; Bacon.</w:t>
      </w:r>
    </w:p>
    <w:p w:rsidR="00E90055" w:rsidRPr="00E90055" w:rsidRDefault="00E90055" w:rsidP="00D77F95">
      <w:pPr>
        <w:spacing w:line="276" w:lineRule="auto"/>
        <w:rPr>
          <w:rFonts w:cs="Arial"/>
          <w:sz w:val="22"/>
          <w:szCs w:val="22"/>
          <w:lang w:eastAsia="ko-KR"/>
        </w:rPr>
      </w:pPr>
    </w:p>
    <w:p w:rsidR="00DF5F7E" w:rsidRPr="00DF5F7E" w:rsidRDefault="00DF5F7E" w:rsidP="00D77F95">
      <w:pPr>
        <w:pStyle w:val="UPhxHeading3"/>
        <w:spacing w:before="0" w:line="276" w:lineRule="auto"/>
        <w:jc w:val="both"/>
        <w:rPr>
          <w:rFonts w:cs="Arial"/>
          <w:sz w:val="22"/>
          <w:szCs w:val="22"/>
          <w:lang w:eastAsia="ko-KR"/>
        </w:rPr>
      </w:pPr>
      <w:r w:rsidRPr="00DF5F7E">
        <w:rPr>
          <w:rFonts w:cs="Arial"/>
          <w:sz w:val="22"/>
          <w:szCs w:val="22"/>
          <w:lang w:eastAsia="ko-KR"/>
        </w:rPr>
        <w:t>Course Requirements and Expectations</w:t>
      </w:r>
      <w:r w:rsidRPr="00DF5F7E">
        <w:rPr>
          <w:rFonts w:cs="Arial"/>
          <w:sz w:val="22"/>
          <w:szCs w:val="22"/>
        </w:rPr>
        <w:t>:</w:t>
      </w:r>
    </w:p>
    <w:p w:rsidR="00B9585F" w:rsidRPr="00B9585F" w:rsidRDefault="00B729F3" w:rsidP="00570217">
      <w:pPr>
        <w:pStyle w:val="UPhxHeading3"/>
        <w:numPr>
          <w:ilvl w:val="0"/>
          <w:numId w:val="5"/>
        </w:numPr>
        <w:spacing w:line="276" w:lineRule="auto"/>
        <w:ind w:left="924" w:hanging="357"/>
        <w:rPr>
          <w:rFonts w:cs="Arial"/>
          <w:i w:val="0"/>
          <w:sz w:val="22"/>
          <w:szCs w:val="22"/>
          <w:lang w:eastAsia="ko-KR"/>
        </w:rPr>
      </w:pPr>
      <w:r>
        <w:rPr>
          <w:rFonts w:cs="Arial" w:hint="eastAsia"/>
          <w:i w:val="0"/>
          <w:sz w:val="22"/>
          <w:szCs w:val="22"/>
          <w:lang w:eastAsia="ko-KR"/>
        </w:rPr>
        <w:t>Attendance &amp;</w:t>
      </w:r>
      <w:r w:rsidR="00104FE2">
        <w:rPr>
          <w:rFonts w:cs="Arial"/>
          <w:i w:val="0"/>
          <w:sz w:val="22"/>
          <w:szCs w:val="22"/>
          <w:lang w:eastAsia="ko-KR"/>
        </w:rPr>
        <w:t xml:space="preserve"> </w:t>
      </w:r>
      <w:r w:rsidR="00AA6C2A">
        <w:rPr>
          <w:rFonts w:cs="Arial" w:hint="eastAsia"/>
          <w:i w:val="0"/>
          <w:sz w:val="22"/>
          <w:szCs w:val="22"/>
          <w:lang w:eastAsia="ko-KR"/>
        </w:rPr>
        <w:t>P</w:t>
      </w:r>
      <w:r w:rsidR="00AA6C2A">
        <w:rPr>
          <w:rFonts w:cs="Arial"/>
          <w:i w:val="0"/>
          <w:sz w:val="22"/>
          <w:szCs w:val="22"/>
          <w:lang w:eastAsia="ko-KR"/>
        </w:rPr>
        <w:t>a</w:t>
      </w:r>
      <w:r w:rsidR="00AA6C2A">
        <w:rPr>
          <w:rFonts w:cs="Arial" w:hint="eastAsia"/>
          <w:i w:val="0"/>
          <w:sz w:val="22"/>
          <w:szCs w:val="22"/>
          <w:lang w:eastAsia="ko-KR"/>
        </w:rPr>
        <w:t xml:space="preserve">rticipation </w:t>
      </w:r>
      <w:r w:rsidR="00DF5F7E" w:rsidRPr="00DF5F7E">
        <w:rPr>
          <w:rFonts w:cs="Arial"/>
          <w:i w:val="0"/>
          <w:sz w:val="22"/>
          <w:szCs w:val="22"/>
        </w:rPr>
        <w:t>in Online Courses</w:t>
      </w:r>
      <w:r w:rsidR="004A29F0">
        <w:rPr>
          <w:rFonts w:cs="Arial" w:hint="eastAsia"/>
          <w:i w:val="0"/>
          <w:sz w:val="22"/>
          <w:szCs w:val="22"/>
          <w:lang w:eastAsia="ko-KR"/>
        </w:rPr>
        <w:t xml:space="preserve"> (1</w:t>
      </w:r>
      <w:r w:rsidR="00740523">
        <w:rPr>
          <w:rFonts w:cs="Arial" w:hint="eastAsia"/>
          <w:i w:val="0"/>
          <w:sz w:val="22"/>
          <w:szCs w:val="22"/>
          <w:lang w:eastAsia="ko-KR"/>
        </w:rPr>
        <w:t>2</w:t>
      </w:r>
      <w:r w:rsidR="004A29F0">
        <w:rPr>
          <w:rFonts w:cs="Arial" w:hint="eastAsia"/>
          <w:i w:val="0"/>
          <w:sz w:val="22"/>
          <w:szCs w:val="22"/>
          <w:lang w:eastAsia="ko-KR"/>
        </w:rPr>
        <w:t xml:space="preserve"> points)</w:t>
      </w:r>
    </w:p>
    <w:p w:rsidR="00DF5F7E" w:rsidRPr="0060115A" w:rsidRDefault="00DF5F7E" w:rsidP="00570217">
      <w:pPr>
        <w:pStyle w:val="UPhxHeading3"/>
        <w:ind w:left="851"/>
        <w:rPr>
          <w:rFonts w:cs="Arial"/>
          <w:b w:val="0"/>
          <w:i w:val="0"/>
          <w:color w:val="auto"/>
          <w:sz w:val="22"/>
          <w:szCs w:val="22"/>
          <w:lang w:eastAsia="ko-KR"/>
        </w:rPr>
      </w:pPr>
      <w:r w:rsidRPr="00DF5F7E">
        <w:rPr>
          <w:rFonts w:cs="Arial"/>
          <w:b w:val="0"/>
          <w:i w:val="0"/>
          <w:color w:val="auto"/>
          <w:sz w:val="22"/>
          <w:szCs w:val="22"/>
          <w:lang w:eastAsia="ko-KR"/>
        </w:rPr>
        <w:t xml:space="preserve">A </w:t>
      </w:r>
      <w:r w:rsidR="000B4964">
        <w:rPr>
          <w:rFonts w:cs="Arial"/>
          <w:b w:val="0"/>
          <w:i w:val="0"/>
          <w:color w:val="auto"/>
          <w:sz w:val="22"/>
          <w:szCs w:val="22"/>
          <w:lang w:eastAsia="ko-KR"/>
        </w:rPr>
        <w:t>student</w:t>
      </w:r>
      <w:r w:rsidRPr="00DF5F7E">
        <w:rPr>
          <w:rFonts w:cs="Arial"/>
          <w:b w:val="0"/>
          <w:i w:val="0"/>
          <w:color w:val="auto"/>
          <w:sz w:val="22"/>
          <w:szCs w:val="22"/>
          <w:lang w:eastAsia="ko-KR"/>
        </w:rPr>
        <w:t xml:space="preserve"> will be considered </w:t>
      </w:r>
      <w:r w:rsidRPr="00673AE8">
        <w:rPr>
          <w:rFonts w:cs="Arial"/>
          <w:color w:val="C00000"/>
          <w:sz w:val="22"/>
          <w:szCs w:val="22"/>
          <w:lang w:eastAsia="ko-KR"/>
        </w:rPr>
        <w:t xml:space="preserve">in attendance </w:t>
      </w:r>
      <w:r w:rsidRPr="00DF5F7E">
        <w:rPr>
          <w:rFonts w:cs="Arial"/>
          <w:b w:val="0"/>
          <w:i w:val="0"/>
          <w:color w:val="auto"/>
          <w:sz w:val="22"/>
          <w:szCs w:val="22"/>
          <w:lang w:eastAsia="ko-KR"/>
        </w:rPr>
        <w:t xml:space="preserve">for a given week of online instruction if </w:t>
      </w:r>
      <w:r w:rsidR="00D414A7">
        <w:rPr>
          <w:rFonts w:cs="Arial" w:hint="eastAsia"/>
          <w:b w:val="0"/>
          <w:i w:val="0"/>
          <w:color w:val="auto"/>
          <w:sz w:val="22"/>
          <w:szCs w:val="22"/>
          <w:lang w:eastAsia="ko-KR"/>
        </w:rPr>
        <w:t>s/</w:t>
      </w:r>
      <w:r w:rsidRPr="00DF5F7E">
        <w:rPr>
          <w:rFonts w:cs="Arial"/>
          <w:b w:val="0"/>
          <w:i w:val="0"/>
          <w:color w:val="auto"/>
          <w:sz w:val="22"/>
          <w:szCs w:val="22"/>
          <w:lang w:eastAsia="ko-KR"/>
        </w:rPr>
        <w:t xml:space="preserve">he </w:t>
      </w:r>
      <w:r w:rsidR="00B729F3">
        <w:rPr>
          <w:rFonts w:cs="Arial" w:hint="eastAsia"/>
          <w:b w:val="0"/>
          <w:i w:val="0"/>
          <w:color w:val="auto"/>
          <w:sz w:val="22"/>
          <w:szCs w:val="22"/>
          <w:lang w:eastAsia="ko-KR"/>
        </w:rPr>
        <w:t xml:space="preserve">watches mini-lectures during the </w:t>
      </w:r>
      <w:r w:rsidR="00D414A7">
        <w:rPr>
          <w:rFonts w:cs="Arial" w:hint="eastAsia"/>
          <w:b w:val="0"/>
          <w:i w:val="0"/>
          <w:color w:val="auto"/>
          <w:sz w:val="22"/>
          <w:szCs w:val="22"/>
          <w:lang w:eastAsia="ko-KR"/>
        </w:rPr>
        <w:t xml:space="preserve">semester. </w:t>
      </w:r>
      <w:r w:rsidR="00B729F3">
        <w:rPr>
          <w:rFonts w:cs="Arial" w:hint="eastAsia"/>
          <w:b w:val="0"/>
          <w:i w:val="0"/>
          <w:color w:val="auto"/>
          <w:sz w:val="22"/>
          <w:szCs w:val="22"/>
          <w:lang w:eastAsia="ko-KR"/>
        </w:rPr>
        <w:t xml:space="preserve">The online system automatically keeps track of your history of watching mini-lecture </w:t>
      </w:r>
      <w:r w:rsidR="00094308">
        <w:rPr>
          <w:rFonts w:cs="Arial"/>
          <w:b w:val="0"/>
          <w:i w:val="0"/>
          <w:color w:val="auto"/>
          <w:sz w:val="22"/>
          <w:szCs w:val="22"/>
          <w:lang w:eastAsia="ko-KR"/>
        </w:rPr>
        <w:t>and supplementary videos</w:t>
      </w:r>
      <w:r w:rsidR="00B729F3">
        <w:rPr>
          <w:rFonts w:cs="Arial" w:hint="eastAsia"/>
          <w:b w:val="0"/>
          <w:i w:val="0"/>
          <w:color w:val="auto"/>
          <w:sz w:val="22"/>
          <w:szCs w:val="22"/>
          <w:lang w:eastAsia="ko-KR"/>
        </w:rPr>
        <w:t xml:space="preserve">, so you have to watch </w:t>
      </w:r>
      <w:r w:rsidR="0060115A" w:rsidRPr="0060115A">
        <w:rPr>
          <w:rFonts w:ascii="Tahoma" w:hAnsi="Tahoma" w:cs="Tahoma"/>
          <w:i w:val="0"/>
          <w:color w:val="FF0000"/>
          <w:shd w:val="clear" w:color="auto" w:fill="FFFFFF"/>
        </w:rPr>
        <w:t>both videos of mini-lecture and supplementary video</w:t>
      </w:r>
      <w:r w:rsidR="0060115A">
        <w:rPr>
          <w:rFonts w:ascii="Tahoma" w:hAnsi="Tahoma" w:cs="Tahoma" w:hint="eastAsia"/>
          <w:i w:val="0"/>
          <w:color w:val="FF0000"/>
          <w:shd w:val="clear" w:color="auto" w:fill="FFFFFF"/>
          <w:lang w:eastAsia="ko-KR"/>
        </w:rPr>
        <w:t>s</w:t>
      </w:r>
      <w:r w:rsidR="0060115A">
        <w:rPr>
          <w:rFonts w:cs="Arial" w:hint="eastAsia"/>
          <w:b w:val="0"/>
          <w:i w:val="0"/>
          <w:color w:val="auto"/>
          <w:sz w:val="22"/>
          <w:szCs w:val="22"/>
          <w:lang w:eastAsia="ko-KR"/>
        </w:rPr>
        <w:t xml:space="preserve"> </w:t>
      </w:r>
      <w:r w:rsidR="00B729F3">
        <w:rPr>
          <w:rFonts w:cs="Arial" w:hint="eastAsia"/>
          <w:b w:val="0"/>
          <w:i w:val="0"/>
          <w:color w:val="auto"/>
          <w:sz w:val="22"/>
          <w:szCs w:val="22"/>
          <w:lang w:eastAsia="ko-KR"/>
        </w:rPr>
        <w:t xml:space="preserve">during the online week in order to get a full attendance credit. </w:t>
      </w:r>
      <w:r w:rsidR="00673AE8">
        <w:rPr>
          <w:rFonts w:cs="Arial" w:hint="eastAsia"/>
          <w:b w:val="0"/>
          <w:i w:val="0"/>
          <w:color w:val="auto"/>
          <w:sz w:val="22"/>
          <w:szCs w:val="22"/>
          <w:lang w:eastAsia="ko-KR"/>
        </w:rPr>
        <w:t xml:space="preserve">Deadline for attendance is based </w:t>
      </w:r>
      <w:r w:rsidR="00673AE8" w:rsidRPr="00673AE8">
        <w:rPr>
          <w:rFonts w:cs="Arial" w:hint="eastAsia"/>
          <w:b w:val="0"/>
          <w:i w:val="0"/>
          <w:color w:val="auto"/>
          <w:sz w:val="22"/>
          <w:szCs w:val="22"/>
          <w:lang w:eastAsia="ko-KR"/>
        </w:rPr>
        <w:t xml:space="preserve">on </w:t>
      </w:r>
      <w:r w:rsidR="00673AE8" w:rsidRPr="00673AE8">
        <w:rPr>
          <w:rFonts w:cs="Arial"/>
          <w:b w:val="0"/>
          <w:sz w:val="22"/>
          <w:szCs w:val="22"/>
          <w:lang w:eastAsia="ko-KR"/>
        </w:rPr>
        <w:t>Korea Standard Time, UTC+9</w:t>
      </w:r>
      <w:r w:rsidR="001A4A2B">
        <w:rPr>
          <w:rFonts w:cs="Arial" w:hint="eastAsia"/>
          <w:b w:val="0"/>
          <w:sz w:val="22"/>
          <w:szCs w:val="22"/>
          <w:lang w:eastAsia="ko-KR"/>
        </w:rPr>
        <w:t>.</w:t>
      </w:r>
      <w:r w:rsidR="00A52AA6">
        <w:rPr>
          <w:rFonts w:cs="Arial" w:hint="eastAsia"/>
          <w:b w:val="0"/>
          <w:i w:val="0"/>
          <w:color w:val="FF0000"/>
          <w:sz w:val="22"/>
          <w:szCs w:val="22"/>
          <w:lang w:eastAsia="ko-KR"/>
        </w:rPr>
        <w:t xml:space="preserve"> </w:t>
      </w:r>
      <w:r w:rsidR="004A29F0" w:rsidRPr="004A29F0">
        <w:rPr>
          <w:b w:val="0"/>
          <w:i w:val="0"/>
          <w:sz w:val="22"/>
          <w:szCs w:val="22"/>
          <w:lang w:eastAsia="ko-KR"/>
        </w:rPr>
        <w:t>F</w:t>
      </w:r>
      <w:r w:rsidR="004A29F0">
        <w:rPr>
          <w:rFonts w:hint="eastAsia"/>
          <w:b w:val="0"/>
          <w:i w:val="0"/>
          <w:sz w:val="22"/>
          <w:szCs w:val="22"/>
          <w:lang w:eastAsia="ko-KR"/>
        </w:rPr>
        <w:t>or each</w:t>
      </w:r>
      <w:r w:rsidR="004A29F0" w:rsidRPr="004A29F0">
        <w:rPr>
          <w:b w:val="0"/>
          <w:i w:val="0"/>
          <w:sz w:val="22"/>
          <w:szCs w:val="22"/>
          <w:lang w:eastAsia="ko-KR"/>
        </w:rPr>
        <w:t xml:space="preserve"> absence, </w:t>
      </w:r>
      <w:r w:rsidR="004A29F0">
        <w:rPr>
          <w:rFonts w:hint="eastAsia"/>
          <w:b w:val="0"/>
          <w:i w:val="0"/>
          <w:sz w:val="22"/>
          <w:szCs w:val="22"/>
          <w:lang w:eastAsia="ko-KR"/>
        </w:rPr>
        <w:t>three</w:t>
      </w:r>
      <w:r w:rsidR="004A29F0" w:rsidRPr="004A29F0">
        <w:rPr>
          <w:b w:val="0"/>
          <w:i w:val="0"/>
          <w:sz w:val="22"/>
          <w:szCs w:val="22"/>
          <w:lang w:eastAsia="ko-KR"/>
        </w:rPr>
        <w:t xml:space="preserve"> points will be deducted if you ca</w:t>
      </w:r>
      <w:r w:rsidR="004A29F0">
        <w:rPr>
          <w:b w:val="0"/>
          <w:i w:val="0"/>
          <w:sz w:val="22"/>
          <w:szCs w:val="22"/>
          <w:lang w:eastAsia="ko-KR"/>
        </w:rPr>
        <w:t xml:space="preserve">nnot prove legitimate reasons. </w:t>
      </w:r>
      <w:r w:rsidR="004A29F0">
        <w:rPr>
          <w:rFonts w:hint="eastAsia"/>
          <w:b w:val="0"/>
          <w:i w:val="0"/>
          <w:sz w:val="22"/>
          <w:szCs w:val="22"/>
          <w:lang w:eastAsia="ko-KR"/>
        </w:rPr>
        <w:t>If</w:t>
      </w:r>
      <w:r w:rsidR="004A29F0">
        <w:rPr>
          <w:b w:val="0"/>
          <w:i w:val="0"/>
          <w:sz w:val="22"/>
          <w:szCs w:val="22"/>
          <w:lang w:eastAsia="ko-KR"/>
        </w:rPr>
        <w:t xml:space="preserve"> you prove legitimate reasons</w:t>
      </w:r>
      <w:r w:rsidR="004A29F0">
        <w:rPr>
          <w:rFonts w:hint="eastAsia"/>
          <w:b w:val="0"/>
          <w:i w:val="0"/>
          <w:sz w:val="22"/>
          <w:szCs w:val="22"/>
          <w:lang w:eastAsia="ko-KR"/>
        </w:rPr>
        <w:t xml:space="preserve">, the deduction will be decreased. </w:t>
      </w:r>
      <w:r w:rsidR="004A29F0" w:rsidRPr="004A29F0">
        <w:rPr>
          <w:b w:val="0"/>
          <w:i w:val="0"/>
          <w:sz w:val="22"/>
          <w:szCs w:val="22"/>
          <w:lang w:eastAsia="ko-KR"/>
        </w:rPr>
        <w:t xml:space="preserve">Legitimacy will be evaluated by instructor case by case. </w:t>
      </w:r>
      <w:r w:rsidR="004A29F0">
        <w:rPr>
          <w:rFonts w:hint="eastAsia"/>
          <w:b w:val="0"/>
          <w:i w:val="0"/>
          <w:sz w:val="22"/>
          <w:szCs w:val="22"/>
          <w:lang w:eastAsia="ko-KR"/>
        </w:rPr>
        <w:t xml:space="preserve">In any case, more than three absences will result in failure of the course. </w:t>
      </w:r>
    </w:p>
    <w:p w:rsidR="00644707" w:rsidRPr="002E52F9" w:rsidRDefault="00644707" w:rsidP="00570217">
      <w:pPr>
        <w:ind w:leftChars="250" w:left="500"/>
        <w:rPr>
          <w:rFonts w:cs="Arial"/>
          <w:sz w:val="10"/>
          <w:szCs w:val="10"/>
          <w:lang w:eastAsia="ko-KR"/>
        </w:rPr>
      </w:pPr>
    </w:p>
    <w:p w:rsidR="00DF5F7E" w:rsidRPr="00673AE8" w:rsidRDefault="00673AE8" w:rsidP="00570217">
      <w:pPr>
        <w:ind w:left="851"/>
        <w:jc w:val="left"/>
        <w:rPr>
          <w:rFonts w:cs="Arial"/>
          <w:sz w:val="22"/>
          <w:szCs w:val="22"/>
          <w:lang w:eastAsia="ko-KR"/>
        </w:rPr>
      </w:pPr>
      <w:r>
        <w:rPr>
          <w:rFonts w:cs="Arial" w:hint="eastAsia"/>
          <w:sz w:val="22"/>
          <w:szCs w:val="22"/>
          <w:lang w:eastAsia="ko-KR"/>
        </w:rPr>
        <w:t>In addition,</w:t>
      </w:r>
      <w:r w:rsidR="001A4A2B">
        <w:rPr>
          <w:rFonts w:cs="Arial" w:hint="eastAsia"/>
          <w:sz w:val="22"/>
          <w:szCs w:val="22"/>
          <w:lang w:eastAsia="ko-KR"/>
        </w:rPr>
        <w:t xml:space="preserve"> </w:t>
      </w:r>
      <w:r>
        <w:rPr>
          <w:rFonts w:cs="Arial" w:hint="eastAsia"/>
          <w:sz w:val="22"/>
          <w:szCs w:val="22"/>
          <w:lang w:eastAsia="ko-KR"/>
        </w:rPr>
        <w:t>a</w:t>
      </w:r>
      <w:r w:rsidR="001A4A2B">
        <w:rPr>
          <w:rFonts w:cs="Arial" w:hint="eastAsia"/>
          <w:sz w:val="22"/>
          <w:szCs w:val="22"/>
          <w:lang w:eastAsia="ko-KR"/>
        </w:rPr>
        <w:t xml:space="preserve"> </w:t>
      </w:r>
      <w:r w:rsidR="000B4964">
        <w:rPr>
          <w:rFonts w:cs="Arial"/>
          <w:sz w:val="22"/>
          <w:szCs w:val="22"/>
          <w:lang w:eastAsia="ko-KR"/>
        </w:rPr>
        <w:t>student</w:t>
      </w:r>
      <w:r w:rsidRPr="00673AE8">
        <w:rPr>
          <w:rFonts w:cs="Arial"/>
          <w:sz w:val="22"/>
          <w:szCs w:val="22"/>
          <w:lang w:eastAsia="ko-KR"/>
        </w:rPr>
        <w:t xml:space="preserve"> will be considered </w:t>
      </w:r>
      <w:r w:rsidRPr="00673AE8">
        <w:rPr>
          <w:rFonts w:cs="Arial"/>
          <w:b/>
          <w:i/>
          <w:color w:val="C00000"/>
          <w:sz w:val="22"/>
          <w:szCs w:val="22"/>
          <w:lang w:eastAsia="ko-KR"/>
        </w:rPr>
        <w:t xml:space="preserve">in </w:t>
      </w:r>
      <w:r w:rsidRPr="00673AE8">
        <w:rPr>
          <w:rFonts w:cs="Arial" w:hint="eastAsia"/>
          <w:b/>
          <w:i/>
          <w:color w:val="C00000"/>
          <w:sz w:val="22"/>
          <w:szCs w:val="22"/>
          <w:lang w:eastAsia="ko-KR"/>
        </w:rPr>
        <w:t>participation</w:t>
      </w:r>
      <w:r w:rsidRPr="00673AE8">
        <w:rPr>
          <w:rFonts w:cs="Arial"/>
          <w:sz w:val="22"/>
          <w:szCs w:val="22"/>
          <w:lang w:eastAsia="ko-KR"/>
        </w:rPr>
        <w:t xml:space="preserve"> for a given week of online instruction if she</w:t>
      </w:r>
      <w:r w:rsidRPr="00673AE8">
        <w:rPr>
          <w:rFonts w:cs="Arial" w:hint="eastAsia"/>
          <w:sz w:val="22"/>
          <w:szCs w:val="22"/>
          <w:lang w:eastAsia="ko-KR"/>
        </w:rPr>
        <w:t xml:space="preserve"> completes </w:t>
      </w:r>
      <w:r w:rsidR="00D414A7">
        <w:rPr>
          <w:rFonts w:cs="Arial" w:hint="eastAsia"/>
          <w:sz w:val="22"/>
          <w:szCs w:val="22"/>
          <w:lang w:eastAsia="ko-KR"/>
        </w:rPr>
        <w:t xml:space="preserve">quizzes </w:t>
      </w:r>
      <w:r w:rsidRPr="00673AE8">
        <w:rPr>
          <w:rFonts w:cs="Arial" w:hint="eastAsia"/>
          <w:sz w:val="22"/>
          <w:szCs w:val="22"/>
          <w:lang w:eastAsia="ko-KR"/>
        </w:rPr>
        <w:t xml:space="preserve">or posts the required </w:t>
      </w:r>
      <w:r w:rsidR="00AA10F8" w:rsidRPr="00794F3A">
        <w:rPr>
          <w:rFonts w:cs="Arial"/>
          <w:color w:val="000000" w:themeColor="text1"/>
          <w:sz w:val="22"/>
          <w:szCs w:val="22"/>
          <w:lang w:eastAsia="ko-KR"/>
        </w:rPr>
        <w:t>assignment</w:t>
      </w:r>
      <w:r w:rsidR="00244DC3" w:rsidRPr="00794F3A">
        <w:rPr>
          <w:rFonts w:cs="Arial" w:hint="eastAsia"/>
          <w:color w:val="000000" w:themeColor="text1"/>
          <w:sz w:val="22"/>
          <w:szCs w:val="22"/>
          <w:lang w:eastAsia="ko-KR"/>
        </w:rPr>
        <w:t>s</w:t>
      </w:r>
      <w:r w:rsidR="001A4A2B" w:rsidRPr="00794F3A">
        <w:rPr>
          <w:rFonts w:cs="Arial" w:hint="eastAsia"/>
          <w:color w:val="000000" w:themeColor="text1"/>
          <w:sz w:val="22"/>
          <w:szCs w:val="22"/>
          <w:lang w:eastAsia="ko-KR"/>
        </w:rPr>
        <w:t xml:space="preserve"> </w:t>
      </w:r>
      <w:r w:rsidR="00D145A0">
        <w:rPr>
          <w:rFonts w:cs="Arial" w:hint="eastAsia"/>
          <w:sz w:val="22"/>
          <w:szCs w:val="22"/>
          <w:lang w:eastAsia="ko-KR"/>
        </w:rPr>
        <w:t xml:space="preserve">when or before </w:t>
      </w:r>
      <w:r w:rsidR="00D145A0" w:rsidRPr="00794F3A">
        <w:rPr>
          <w:rFonts w:cs="Arial" w:hint="eastAsia"/>
          <w:color w:val="000000" w:themeColor="text1"/>
          <w:sz w:val="22"/>
          <w:szCs w:val="22"/>
          <w:lang w:eastAsia="ko-KR"/>
        </w:rPr>
        <w:t>it is due</w:t>
      </w:r>
      <w:r w:rsidR="004350FF" w:rsidRPr="00794F3A">
        <w:rPr>
          <w:rFonts w:cs="Arial" w:hint="eastAsia"/>
          <w:color w:val="000000" w:themeColor="text1"/>
          <w:sz w:val="22"/>
          <w:szCs w:val="22"/>
          <w:lang w:eastAsia="ko-KR"/>
        </w:rPr>
        <w:t xml:space="preserve">. </w:t>
      </w:r>
      <w:r w:rsidR="00B11D61" w:rsidRPr="00794F3A">
        <w:rPr>
          <w:rFonts w:cs="Arial" w:hint="eastAsia"/>
          <w:color w:val="000000" w:themeColor="text1"/>
          <w:sz w:val="22"/>
          <w:szCs w:val="22"/>
          <w:lang w:eastAsia="ko-KR"/>
        </w:rPr>
        <w:t xml:space="preserve">For examples, </w:t>
      </w:r>
      <w:r w:rsidR="00D414A7" w:rsidRPr="00794F3A">
        <w:rPr>
          <w:rFonts w:cs="Arial" w:hint="eastAsia"/>
          <w:color w:val="000000" w:themeColor="text1"/>
          <w:sz w:val="22"/>
          <w:szCs w:val="22"/>
          <w:lang w:eastAsia="ko-KR"/>
        </w:rPr>
        <w:t>s</w:t>
      </w:r>
      <w:r w:rsidR="000B4964" w:rsidRPr="00794F3A">
        <w:rPr>
          <w:rFonts w:cs="Arial" w:hint="eastAsia"/>
          <w:color w:val="000000" w:themeColor="text1"/>
          <w:sz w:val="22"/>
          <w:szCs w:val="22"/>
          <w:lang w:eastAsia="ko-KR"/>
        </w:rPr>
        <w:t>tudent</w:t>
      </w:r>
      <w:r w:rsidR="004350FF" w:rsidRPr="00794F3A">
        <w:rPr>
          <w:rFonts w:cs="Arial" w:hint="eastAsia"/>
          <w:color w:val="000000" w:themeColor="text1"/>
          <w:sz w:val="22"/>
          <w:szCs w:val="22"/>
          <w:lang w:eastAsia="ko-KR"/>
        </w:rPr>
        <w:t xml:space="preserve">s </w:t>
      </w:r>
      <w:r w:rsidR="00D414A7" w:rsidRPr="00794F3A">
        <w:rPr>
          <w:rFonts w:cs="Arial" w:hint="eastAsia"/>
          <w:color w:val="000000" w:themeColor="text1"/>
          <w:sz w:val="22"/>
          <w:szCs w:val="22"/>
          <w:lang w:eastAsia="ko-KR"/>
        </w:rPr>
        <w:t xml:space="preserve">have </w:t>
      </w:r>
      <w:r w:rsidR="004350FF" w:rsidRPr="00794F3A">
        <w:rPr>
          <w:rFonts w:cs="Arial" w:hint="eastAsia"/>
          <w:color w:val="000000" w:themeColor="text1"/>
          <w:sz w:val="22"/>
          <w:szCs w:val="22"/>
          <w:lang w:eastAsia="ko-KR"/>
        </w:rPr>
        <w:t xml:space="preserve">to complete </w:t>
      </w:r>
      <w:r w:rsidR="004350FF" w:rsidRPr="00794F3A">
        <w:rPr>
          <w:rFonts w:cs="Arial"/>
          <w:color w:val="000000" w:themeColor="text1"/>
          <w:sz w:val="22"/>
          <w:szCs w:val="22"/>
          <w:lang w:eastAsia="ko-KR"/>
        </w:rPr>
        <w:t>Quiz</w:t>
      </w:r>
      <w:r w:rsidR="004350FF" w:rsidRPr="00794F3A">
        <w:rPr>
          <w:rFonts w:cs="Arial" w:hint="eastAsia"/>
          <w:color w:val="000000" w:themeColor="text1"/>
          <w:sz w:val="22"/>
          <w:szCs w:val="22"/>
          <w:lang w:eastAsia="ko-KR"/>
        </w:rPr>
        <w:t xml:space="preserve"> </w:t>
      </w:r>
      <w:r w:rsidR="00AA10F8" w:rsidRPr="00794F3A">
        <w:rPr>
          <w:rFonts w:cs="Arial"/>
          <w:color w:val="000000" w:themeColor="text1"/>
          <w:sz w:val="22"/>
          <w:szCs w:val="22"/>
          <w:lang w:eastAsia="ko-KR"/>
        </w:rPr>
        <w:t>before the due date</w:t>
      </w:r>
      <w:r w:rsidR="004350FF" w:rsidRPr="00794F3A">
        <w:rPr>
          <w:rFonts w:cs="Arial" w:hint="eastAsia"/>
          <w:color w:val="000000" w:themeColor="text1"/>
          <w:sz w:val="22"/>
          <w:szCs w:val="22"/>
          <w:lang w:eastAsia="ko-KR"/>
        </w:rPr>
        <w:t xml:space="preserve">. Sometimes, the instructor </w:t>
      </w:r>
      <w:r w:rsidR="00D414A7" w:rsidRPr="00794F3A">
        <w:rPr>
          <w:rFonts w:cs="Arial" w:hint="eastAsia"/>
          <w:color w:val="000000" w:themeColor="text1"/>
          <w:sz w:val="22"/>
          <w:szCs w:val="22"/>
          <w:lang w:eastAsia="ko-KR"/>
        </w:rPr>
        <w:t xml:space="preserve">may </w:t>
      </w:r>
      <w:r w:rsidR="004350FF" w:rsidRPr="00794F3A">
        <w:rPr>
          <w:rFonts w:cs="Arial" w:hint="eastAsia"/>
          <w:color w:val="000000" w:themeColor="text1"/>
          <w:sz w:val="22"/>
          <w:szCs w:val="22"/>
          <w:lang w:eastAsia="ko-KR"/>
        </w:rPr>
        <w:t xml:space="preserve">require additional assignments as outlined in the next section, so </w:t>
      </w:r>
      <w:r w:rsidR="000B4964" w:rsidRPr="00794F3A">
        <w:rPr>
          <w:rFonts w:cs="Arial" w:hint="eastAsia"/>
          <w:color w:val="000000" w:themeColor="text1"/>
          <w:sz w:val="22"/>
          <w:szCs w:val="22"/>
          <w:lang w:eastAsia="ko-KR"/>
        </w:rPr>
        <w:t>student</w:t>
      </w:r>
      <w:r w:rsidR="004350FF" w:rsidRPr="00794F3A">
        <w:rPr>
          <w:rFonts w:cs="Arial" w:hint="eastAsia"/>
          <w:color w:val="000000" w:themeColor="text1"/>
          <w:sz w:val="22"/>
          <w:szCs w:val="22"/>
          <w:lang w:eastAsia="ko-KR"/>
        </w:rPr>
        <w:t>s</w:t>
      </w:r>
      <w:r w:rsidR="004350FF" w:rsidRPr="00794F3A">
        <w:rPr>
          <w:rFonts w:cs="Arial"/>
          <w:color w:val="000000" w:themeColor="text1"/>
          <w:sz w:val="22"/>
          <w:szCs w:val="22"/>
          <w:lang w:eastAsia="ko-KR"/>
        </w:rPr>
        <w:t>’</w:t>
      </w:r>
      <w:r w:rsidR="004350FF" w:rsidRPr="00794F3A">
        <w:rPr>
          <w:rFonts w:cs="Arial" w:hint="eastAsia"/>
          <w:color w:val="000000" w:themeColor="text1"/>
          <w:sz w:val="22"/>
          <w:szCs w:val="22"/>
          <w:lang w:eastAsia="ko-KR"/>
        </w:rPr>
        <w:t xml:space="preserve"> completion of </w:t>
      </w:r>
      <w:r w:rsidR="004350FF" w:rsidRPr="00794F3A">
        <w:rPr>
          <w:rFonts w:cs="Arial"/>
          <w:color w:val="000000" w:themeColor="text1"/>
          <w:sz w:val="22"/>
          <w:szCs w:val="22"/>
          <w:lang w:eastAsia="ko-KR"/>
        </w:rPr>
        <w:t>required</w:t>
      </w:r>
      <w:r w:rsidR="004350FF" w:rsidRPr="00794F3A">
        <w:rPr>
          <w:rFonts w:cs="Arial" w:hint="eastAsia"/>
          <w:color w:val="000000" w:themeColor="text1"/>
          <w:sz w:val="22"/>
          <w:szCs w:val="22"/>
          <w:lang w:eastAsia="ko-KR"/>
        </w:rPr>
        <w:t xml:space="preserve"> assignment during the given week will be considered in participation. Quiz</w:t>
      </w:r>
      <w:r w:rsidR="001A4A2B" w:rsidRPr="00794F3A">
        <w:rPr>
          <w:rFonts w:cs="Arial" w:hint="eastAsia"/>
          <w:color w:val="000000" w:themeColor="text1"/>
          <w:sz w:val="22"/>
          <w:szCs w:val="22"/>
          <w:lang w:eastAsia="ko-KR"/>
        </w:rPr>
        <w:t xml:space="preserve"> </w:t>
      </w:r>
      <w:r w:rsidR="00AA10F8" w:rsidRPr="00794F3A">
        <w:rPr>
          <w:rFonts w:cs="Arial"/>
          <w:color w:val="000000" w:themeColor="text1"/>
          <w:sz w:val="22"/>
          <w:szCs w:val="22"/>
          <w:lang w:eastAsia="ko-KR"/>
        </w:rPr>
        <w:t>is</w:t>
      </w:r>
      <w:r w:rsidR="004350FF" w:rsidRPr="00794F3A">
        <w:rPr>
          <w:rFonts w:cs="Arial" w:hint="eastAsia"/>
          <w:color w:val="000000" w:themeColor="text1"/>
          <w:sz w:val="22"/>
          <w:szCs w:val="22"/>
          <w:lang w:eastAsia="ko-KR"/>
        </w:rPr>
        <w:t xml:space="preserve"> time sensitive, so you may complete or </w:t>
      </w:r>
      <w:r w:rsidR="004350FF">
        <w:rPr>
          <w:rFonts w:cs="Arial" w:hint="eastAsia"/>
          <w:sz w:val="22"/>
          <w:szCs w:val="22"/>
          <w:lang w:eastAsia="ko-KR"/>
        </w:rPr>
        <w:t xml:space="preserve">post your assignments only when it is due or before it is due. Usually, the system will automatically block </w:t>
      </w:r>
      <w:r w:rsidR="004350FF">
        <w:rPr>
          <w:rFonts w:cs="Arial"/>
          <w:sz w:val="22"/>
          <w:szCs w:val="22"/>
          <w:lang w:eastAsia="ko-KR"/>
        </w:rPr>
        <w:t>you</w:t>
      </w:r>
      <w:r w:rsidR="004350FF">
        <w:rPr>
          <w:rFonts w:cs="Arial" w:hint="eastAsia"/>
          <w:sz w:val="22"/>
          <w:szCs w:val="22"/>
          <w:lang w:eastAsia="ko-KR"/>
        </w:rPr>
        <w:t xml:space="preserve"> out if you are late.</w:t>
      </w:r>
    </w:p>
    <w:p w:rsidR="007B14D6" w:rsidRPr="00644707" w:rsidRDefault="007B14D6" w:rsidP="00D77F95">
      <w:pPr>
        <w:spacing w:line="276" w:lineRule="auto"/>
        <w:ind w:leftChars="354" w:left="708"/>
        <w:rPr>
          <w:rFonts w:cs="Arial"/>
          <w:color w:val="365F91" w:themeColor="accent1" w:themeShade="BF"/>
          <w:sz w:val="22"/>
          <w:szCs w:val="22"/>
          <w:lang w:eastAsia="ko-KR"/>
        </w:rPr>
      </w:pPr>
    </w:p>
    <w:p w:rsidR="004A29F0" w:rsidRPr="0074384C" w:rsidRDefault="00740523" w:rsidP="00570217">
      <w:pPr>
        <w:pStyle w:val="af0"/>
        <w:numPr>
          <w:ilvl w:val="0"/>
          <w:numId w:val="5"/>
        </w:numPr>
        <w:spacing w:line="276" w:lineRule="auto"/>
        <w:ind w:leftChars="0" w:left="924" w:hanging="357"/>
        <w:rPr>
          <w:rFonts w:ascii="Arial" w:hAnsi="Arial" w:cs="Arial"/>
          <w:sz w:val="22"/>
          <w:szCs w:val="22"/>
        </w:rPr>
      </w:pPr>
      <w:r>
        <w:rPr>
          <w:rFonts w:ascii="Arial" w:hAnsi="Arial" w:cs="Arial"/>
          <w:b/>
          <w:i/>
          <w:sz w:val="22"/>
          <w:szCs w:val="22"/>
        </w:rPr>
        <w:t xml:space="preserve"> Quiz </w:t>
      </w:r>
      <w:r w:rsidR="007F55A9">
        <w:rPr>
          <w:rFonts w:ascii="Arial" w:hAnsi="Arial" w:cs="Arial" w:hint="eastAsia"/>
          <w:b/>
          <w:i/>
          <w:sz w:val="22"/>
          <w:szCs w:val="22"/>
        </w:rPr>
        <w:t>(</w:t>
      </w:r>
      <w:r w:rsidR="00AA10F8">
        <w:rPr>
          <w:rFonts w:ascii="Arial" w:hAnsi="Arial" w:cs="Arial"/>
          <w:b/>
          <w:i/>
          <w:sz w:val="22"/>
          <w:szCs w:val="22"/>
        </w:rPr>
        <w:t>4</w:t>
      </w:r>
      <w:r w:rsidR="00677C33" w:rsidRPr="0074384C">
        <w:rPr>
          <w:rFonts w:ascii="Arial" w:hAnsi="Arial" w:cs="Arial"/>
          <w:b/>
          <w:i/>
          <w:sz w:val="22"/>
          <w:szCs w:val="22"/>
        </w:rPr>
        <w:t xml:space="preserve"> point</w:t>
      </w:r>
      <w:r w:rsidR="0040617C">
        <w:rPr>
          <w:rFonts w:ascii="Arial" w:hAnsi="Arial" w:cs="Arial" w:hint="eastAsia"/>
          <w:b/>
          <w:i/>
          <w:sz w:val="22"/>
          <w:szCs w:val="22"/>
        </w:rPr>
        <w:t>s</w:t>
      </w:r>
      <w:r w:rsidR="00677C33" w:rsidRPr="0074384C">
        <w:rPr>
          <w:rFonts w:ascii="Arial" w:hAnsi="Arial" w:cs="Arial"/>
          <w:b/>
          <w:i/>
          <w:sz w:val="22"/>
          <w:szCs w:val="22"/>
        </w:rPr>
        <w:t xml:space="preserve"> x 1</w:t>
      </w:r>
      <w:r>
        <w:rPr>
          <w:rFonts w:ascii="Arial" w:hAnsi="Arial" w:cs="Arial" w:hint="eastAsia"/>
          <w:b/>
          <w:i/>
          <w:sz w:val="22"/>
          <w:szCs w:val="22"/>
        </w:rPr>
        <w:t>2</w:t>
      </w:r>
      <w:r w:rsidR="00677C33" w:rsidRPr="0074384C">
        <w:rPr>
          <w:rFonts w:ascii="Arial" w:hAnsi="Arial" w:cs="Arial"/>
          <w:b/>
          <w:i/>
          <w:sz w:val="22"/>
          <w:szCs w:val="22"/>
        </w:rPr>
        <w:t xml:space="preserve"> = </w:t>
      </w:r>
      <w:r w:rsidR="00AA10F8">
        <w:rPr>
          <w:rFonts w:ascii="Arial" w:hAnsi="Arial" w:cs="Arial"/>
          <w:b/>
          <w:i/>
          <w:sz w:val="22"/>
          <w:szCs w:val="22"/>
        </w:rPr>
        <w:t>48</w:t>
      </w:r>
      <w:r w:rsidR="00733526" w:rsidRPr="0074384C">
        <w:rPr>
          <w:rFonts w:ascii="Arial" w:hAnsi="Arial" w:cs="Arial"/>
          <w:b/>
          <w:i/>
          <w:sz w:val="22"/>
          <w:szCs w:val="22"/>
        </w:rPr>
        <w:t xml:space="preserve"> points)</w:t>
      </w:r>
    </w:p>
    <w:p w:rsidR="004A29F0" w:rsidRPr="002E52F9" w:rsidRDefault="004A29F0" w:rsidP="004A29F0">
      <w:pPr>
        <w:ind w:left="720"/>
        <w:rPr>
          <w:sz w:val="10"/>
          <w:szCs w:val="10"/>
          <w:lang w:eastAsia="ko-KR"/>
        </w:rPr>
      </w:pPr>
    </w:p>
    <w:p w:rsidR="00677C33" w:rsidRPr="002E52F9" w:rsidRDefault="00733526" w:rsidP="00570217">
      <w:pPr>
        <w:ind w:left="851"/>
        <w:jc w:val="left"/>
        <w:rPr>
          <w:color w:val="000000"/>
          <w:sz w:val="22"/>
          <w:szCs w:val="22"/>
          <w:lang w:eastAsia="ko-KR"/>
        </w:rPr>
      </w:pPr>
      <w:r>
        <w:rPr>
          <w:rFonts w:hint="eastAsia"/>
          <w:sz w:val="22"/>
          <w:szCs w:val="22"/>
          <w:lang w:eastAsia="ko-KR"/>
        </w:rPr>
        <w:t xml:space="preserve">Quiz will be provided to prepare </w:t>
      </w:r>
      <w:r w:rsidR="000B4964">
        <w:rPr>
          <w:rFonts w:hint="eastAsia"/>
          <w:sz w:val="22"/>
          <w:szCs w:val="22"/>
          <w:lang w:eastAsia="ko-KR"/>
        </w:rPr>
        <w:t>student</w:t>
      </w:r>
      <w:r>
        <w:rPr>
          <w:rFonts w:hint="eastAsia"/>
          <w:sz w:val="22"/>
          <w:szCs w:val="22"/>
          <w:lang w:eastAsia="ko-KR"/>
        </w:rPr>
        <w:t xml:space="preserve">s to participate in class as well as to facilitate their effective reading of class materials. The Quiz will cover material from assigned readings as indicated on the course schedule. </w:t>
      </w:r>
      <w:r w:rsidRPr="00733526">
        <w:rPr>
          <w:color w:val="000000"/>
          <w:sz w:val="22"/>
          <w:szCs w:val="22"/>
        </w:rPr>
        <w:t xml:space="preserve">Each </w:t>
      </w:r>
      <w:r>
        <w:rPr>
          <w:rFonts w:hint="eastAsia"/>
          <w:color w:val="000000"/>
          <w:sz w:val="22"/>
          <w:szCs w:val="22"/>
          <w:lang w:eastAsia="ko-KR"/>
        </w:rPr>
        <w:t xml:space="preserve">quiz </w:t>
      </w:r>
      <w:r w:rsidRPr="00733526">
        <w:rPr>
          <w:rFonts w:hint="eastAsia"/>
          <w:color w:val="000000"/>
          <w:sz w:val="22"/>
          <w:szCs w:val="22"/>
          <w:lang w:eastAsia="ko-KR"/>
        </w:rPr>
        <w:t>will</w:t>
      </w:r>
      <w:r w:rsidRPr="00733526">
        <w:rPr>
          <w:color w:val="000000"/>
          <w:sz w:val="22"/>
          <w:szCs w:val="22"/>
        </w:rPr>
        <w:t xml:space="preserve"> consist of </w:t>
      </w:r>
      <w:r w:rsidR="000B4964">
        <w:rPr>
          <w:rFonts w:hint="eastAsia"/>
          <w:color w:val="000000"/>
          <w:sz w:val="22"/>
          <w:szCs w:val="22"/>
          <w:lang w:eastAsia="ko-KR"/>
        </w:rPr>
        <w:t>10</w:t>
      </w:r>
      <w:r w:rsidRPr="00733526">
        <w:rPr>
          <w:color w:val="000000"/>
          <w:sz w:val="22"/>
          <w:szCs w:val="22"/>
        </w:rPr>
        <w:t xml:space="preserve"> multiple-choice questions asking your knowledge and comprehension</w:t>
      </w:r>
      <w:r w:rsidRPr="00733526">
        <w:rPr>
          <w:rFonts w:hint="eastAsia"/>
          <w:color w:val="000000"/>
          <w:sz w:val="22"/>
          <w:szCs w:val="22"/>
        </w:rPr>
        <w:t>.</w:t>
      </w:r>
      <w:r w:rsidR="00094308">
        <w:rPr>
          <w:color w:val="000000"/>
          <w:sz w:val="22"/>
          <w:szCs w:val="22"/>
        </w:rPr>
        <w:t xml:space="preserve"> </w:t>
      </w:r>
      <w:r w:rsidRPr="00733526">
        <w:rPr>
          <w:color w:val="000000"/>
          <w:sz w:val="22"/>
          <w:szCs w:val="22"/>
        </w:rPr>
        <w:t xml:space="preserve">Failure to complete </w:t>
      </w:r>
      <w:r w:rsidRPr="00733526">
        <w:rPr>
          <w:rFonts w:hint="eastAsia"/>
          <w:color w:val="000000"/>
          <w:sz w:val="22"/>
          <w:szCs w:val="22"/>
          <w:lang w:eastAsia="ko-KR"/>
        </w:rPr>
        <w:t xml:space="preserve">during </w:t>
      </w:r>
      <w:r w:rsidRPr="00733526">
        <w:rPr>
          <w:color w:val="000000"/>
          <w:sz w:val="22"/>
          <w:szCs w:val="22"/>
        </w:rPr>
        <w:t xml:space="preserve">the </w:t>
      </w:r>
      <w:r>
        <w:rPr>
          <w:rFonts w:hint="eastAsia"/>
          <w:color w:val="000000"/>
          <w:sz w:val="22"/>
          <w:szCs w:val="22"/>
          <w:lang w:eastAsia="ko-KR"/>
        </w:rPr>
        <w:t>week</w:t>
      </w:r>
      <w:r w:rsidRPr="00733526">
        <w:rPr>
          <w:color w:val="000000"/>
          <w:sz w:val="22"/>
          <w:szCs w:val="22"/>
        </w:rPr>
        <w:t xml:space="preserve"> and making wrong answers will result in a grade reduction for each case.</w:t>
      </w:r>
      <w:r w:rsidR="00677C33">
        <w:rPr>
          <w:rFonts w:hint="eastAsia"/>
          <w:color w:val="000000"/>
          <w:sz w:val="22"/>
          <w:szCs w:val="22"/>
          <w:lang w:eastAsia="ko-KR"/>
        </w:rPr>
        <w:t xml:space="preserve"> One question of each quiz has 0.</w:t>
      </w:r>
      <w:r w:rsidR="00AA10F8">
        <w:rPr>
          <w:color w:val="000000"/>
          <w:sz w:val="22"/>
          <w:szCs w:val="22"/>
          <w:lang w:eastAsia="ko-KR"/>
        </w:rPr>
        <w:t>4</w:t>
      </w:r>
      <w:r w:rsidR="00677C33">
        <w:rPr>
          <w:rFonts w:hint="eastAsia"/>
          <w:color w:val="000000"/>
          <w:sz w:val="22"/>
          <w:szCs w:val="22"/>
          <w:lang w:eastAsia="ko-KR"/>
        </w:rPr>
        <w:t xml:space="preserve"> point. </w:t>
      </w:r>
      <w:r w:rsidR="00094308" w:rsidRPr="00A37881">
        <w:rPr>
          <w:rFonts w:cs="Arial"/>
          <w:color w:val="000000"/>
          <w:sz w:val="22"/>
          <w:szCs w:val="22"/>
        </w:rPr>
        <w:t>“</w:t>
      </w:r>
      <w:r w:rsidR="00094308" w:rsidRPr="00A37881">
        <w:rPr>
          <w:rStyle w:val="af2"/>
          <w:rFonts w:cs="Arial"/>
          <w:color w:val="CC0000"/>
          <w:sz w:val="22"/>
          <w:szCs w:val="22"/>
        </w:rPr>
        <w:t>Practice Quiz</w:t>
      </w:r>
      <w:r w:rsidR="00094308" w:rsidRPr="00A37881">
        <w:rPr>
          <w:rFonts w:cs="Arial"/>
          <w:color w:val="000000"/>
          <w:sz w:val="22"/>
          <w:szCs w:val="22"/>
        </w:rPr>
        <w:t>”</w:t>
      </w:r>
      <w:r w:rsidR="00094308" w:rsidRPr="00A37881">
        <w:rPr>
          <w:rFonts w:cs="Arial" w:hint="eastAsia"/>
          <w:color w:val="000000"/>
          <w:sz w:val="22"/>
          <w:szCs w:val="22"/>
          <w:lang w:eastAsia="ko-KR"/>
        </w:rPr>
        <w:t xml:space="preserve"> will be provided for the first </w:t>
      </w:r>
      <w:r w:rsidR="00AA10F8">
        <w:rPr>
          <w:rFonts w:cs="Arial"/>
          <w:color w:val="000000"/>
          <w:sz w:val="22"/>
          <w:szCs w:val="22"/>
          <w:lang w:eastAsia="ko-KR"/>
        </w:rPr>
        <w:t>one</w:t>
      </w:r>
      <w:r w:rsidR="00094308" w:rsidRPr="00A37881">
        <w:rPr>
          <w:rFonts w:cs="Arial" w:hint="eastAsia"/>
          <w:color w:val="000000"/>
          <w:sz w:val="22"/>
          <w:szCs w:val="22"/>
          <w:lang w:eastAsia="ko-KR"/>
        </w:rPr>
        <w:t>.</w:t>
      </w:r>
      <w:r w:rsidR="00094308" w:rsidRPr="00A37881">
        <w:rPr>
          <w:rFonts w:cs="Arial"/>
          <w:color w:val="000000"/>
          <w:sz w:val="22"/>
          <w:szCs w:val="22"/>
        </w:rPr>
        <w:t xml:space="preserve"> This is just for your practice, so </w:t>
      </w:r>
      <w:r w:rsidR="00094308" w:rsidRPr="00A37881">
        <w:rPr>
          <w:rStyle w:val="af2"/>
          <w:rFonts w:cs="Arial"/>
          <w:i/>
          <w:iCs/>
          <w:color w:val="000000"/>
          <w:sz w:val="22"/>
          <w:szCs w:val="22"/>
        </w:rPr>
        <w:t xml:space="preserve">your score won’t be counted. </w:t>
      </w:r>
    </w:p>
    <w:p w:rsidR="001A4A2B" w:rsidRPr="00733526" w:rsidRDefault="001A4A2B" w:rsidP="0074384C">
      <w:pPr>
        <w:spacing w:line="276" w:lineRule="auto"/>
        <w:ind w:leftChars="354" w:left="708"/>
        <w:rPr>
          <w:rFonts w:cs="Arial"/>
          <w:sz w:val="22"/>
          <w:szCs w:val="22"/>
          <w:lang w:eastAsia="ko-KR"/>
        </w:rPr>
      </w:pPr>
    </w:p>
    <w:p w:rsidR="000862CB" w:rsidRPr="00BE3608" w:rsidRDefault="000862CB" w:rsidP="00570217">
      <w:pPr>
        <w:pStyle w:val="af0"/>
        <w:numPr>
          <w:ilvl w:val="0"/>
          <w:numId w:val="5"/>
        </w:numPr>
        <w:spacing w:line="276" w:lineRule="auto"/>
        <w:ind w:leftChars="0" w:left="924" w:hanging="357"/>
        <w:rPr>
          <w:rFonts w:ascii="Arial" w:hAnsi="Arial" w:cs="Arial"/>
          <w:sz w:val="22"/>
          <w:szCs w:val="22"/>
        </w:rPr>
      </w:pPr>
      <w:r>
        <w:rPr>
          <w:rFonts w:ascii="Arial" w:hAnsi="Arial" w:cs="Arial" w:hint="eastAsia"/>
          <w:b/>
          <w:i/>
          <w:sz w:val="22"/>
          <w:szCs w:val="22"/>
        </w:rPr>
        <w:lastRenderedPageBreak/>
        <w:t>Exams</w:t>
      </w:r>
      <w:r w:rsidRPr="00EF3CBF">
        <w:rPr>
          <w:rFonts w:ascii="Arial" w:hAnsi="Arial" w:cs="Arial"/>
          <w:b/>
          <w:i/>
          <w:sz w:val="22"/>
          <w:szCs w:val="22"/>
        </w:rPr>
        <w:t xml:space="preserve"> (2</w:t>
      </w:r>
      <w:r>
        <w:rPr>
          <w:rFonts w:ascii="Arial" w:hAnsi="Arial" w:cs="Arial" w:hint="eastAsia"/>
          <w:b/>
          <w:i/>
          <w:sz w:val="22"/>
          <w:szCs w:val="22"/>
        </w:rPr>
        <w:t>0</w:t>
      </w:r>
      <w:r w:rsidRPr="00EF3CBF">
        <w:rPr>
          <w:rFonts w:ascii="Arial" w:hAnsi="Arial" w:cs="Arial"/>
          <w:b/>
          <w:i/>
          <w:sz w:val="22"/>
          <w:szCs w:val="22"/>
        </w:rPr>
        <w:t xml:space="preserve"> points</w:t>
      </w:r>
      <w:r>
        <w:rPr>
          <w:rFonts w:ascii="Arial" w:hAnsi="Arial" w:cs="Arial" w:hint="eastAsia"/>
          <w:b/>
          <w:i/>
          <w:sz w:val="22"/>
          <w:szCs w:val="22"/>
        </w:rPr>
        <w:t xml:space="preserve"> for Mid</w:t>
      </w:r>
      <w:r w:rsidR="00F97DD9">
        <w:rPr>
          <w:rFonts w:ascii="Arial" w:hAnsi="Arial" w:cs="Arial"/>
          <w:b/>
          <w:i/>
          <w:sz w:val="22"/>
          <w:szCs w:val="22"/>
        </w:rPr>
        <w:t>-</w:t>
      </w:r>
      <w:r>
        <w:rPr>
          <w:rFonts w:ascii="Arial" w:hAnsi="Arial" w:cs="Arial" w:hint="eastAsia"/>
          <w:b/>
          <w:i/>
          <w:sz w:val="22"/>
          <w:szCs w:val="22"/>
        </w:rPr>
        <w:t>term &amp;</w:t>
      </w:r>
      <w:r w:rsidR="00F97DD9">
        <w:rPr>
          <w:rFonts w:ascii="Arial" w:hAnsi="Arial" w:cs="Arial"/>
          <w:b/>
          <w:i/>
          <w:sz w:val="22"/>
          <w:szCs w:val="22"/>
        </w:rPr>
        <w:t xml:space="preserve"> </w:t>
      </w:r>
      <w:r>
        <w:rPr>
          <w:rFonts w:ascii="Arial" w:hAnsi="Arial" w:cs="Arial" w:hint="eastAsia"/>
          <w:b/>
          <w:i/>
          <w:sz w:val="22"/>
          <w:szCs w:val="22"/>
        </w:rPr>
        <w:t>Final</w:t>
      </w:r>
      <w:r w:rsidRPr="00EF3CBF">
        <w:rPr>
          <w:rFonts w:ascii="Arial" w:hAnsi="Arial" w:cs="Arial"/>
          <w:b/>
          <w:i/>
          <w:sz w:val="22"/>
          <w:szCs w:val="22"/>
        </w:rPr>
        <w:t>)</w:t>
      </w:r>
    </w:p>
    <w:p w:rsidR="00BE3608" w:rsidRPr="002E52F9" w:rsidRDefault="00BE3608" w:rsidP="00BE3608">
      <w:pPr>
        <w:pStyle w:val="af0"/>
        <w:spacing w:line="276" w:lineRule="auto"/>
        <w:ind w:leftChars="0" w:left="1210"/>
        <w:rPr>
          <w:rFonts w:ascii="Arial" w:hAnsi="Arial" w:cs="Arial"/>
          <w:sz w:val="10"/>
          <w:szCs w:val="10"/>
        </w:rPr>
      </w:pPr>
    </w:p>
    <w:p w:rsidR="00BE3608" w:rsidRDefault="000862CB" w:rsidP="00504D0A">
      <w:pPr>
        <w:widowControl w:val="0"/>
        <w:tabs>
          <w:tab w:val="clear" w:pos="547"/>
        </w:tabs>
        <w:autoSpaceDE w:val="0"/>
        <w:autoSpaceDN w:val="0"/>
        <w:adjustRightInd w:val="0"/>
        <w:ind w:left="851"/>
        <w:rPr>
          <w:rFonts w:cs="Arial"/>
          <w:color w:val="FF0000"/>
          <w:sz w:val="22"/>
          <w:szCs w:val="22"/>
          <w:lang w:eastAsia="ko-KR"/>
        </w:rPr>
      </w:pPr>
      <w:r>
        <w:rPr>
          <w:rFonts w:hint="eastAsia"/>
          <w:sz w:val="22"/>
          <w:szCs w:val="22"/>
          <w:lang w:eastAsia="ko-KR"/>
        </w:rPr>
        <w:t xml:space="preserve">A mid-term exam will be given in the middle of a semester and a final exam will be </w:t>
      </w:r>
      <w:r w:rsidRPr="00F97DD9">
        <w:rPr>
          <w:rFonts w:hint="eastAsia"/>
          <w:b/>
          <w:i/>
          <w:sz w:val="22"/>
          <w:szCs w:val="22"/>
          <w:lang w:eastAsia="ko-KR"/>
        </w:rPr>
        <w:t>given in the end of a semester</w:t>
      </w:r>
      <w:r>
        <w:rPr>
          <w:rFonts w:hint="eastAsia"/>
          <w:sz w:val="22"/>
          <w:szCs w:val="22"/>
          <w:lang w:eastAsia="ko-KR"/>
        </w:rPr>
        <w:t>.</w:t>
      </w:r>
      <w:r w:rsidR="002E52F9">
        <w:rPr>
          <w:sz w:val="22"/>
          <w:szCs w:val="22"/>
          <w:lang w:eastAsia="ko-KR"/>
        </w:rPr>
        <w:t xml:space="preserve"> </w:t>
      </w:r>
      <w:r w:rsidR="00552106">
        <w:rPr>
          <w:color w:val="FF0000"/>
          <w:sz w:val="22"/>
          <w:szCs w:val="22"/>
          <w:lang w:eastAsia="ko-KR"/>
        </w:rPr>
        <w:t>Both</w:t>
      </w:r>
      <w:r w:rsidR="00AA10F8">
        <w:rPr>
          <w:color w:val="FF0000"/>
          <w:sz w:val="22"/>
          <w:szCs w:val="22"/>
          <w:lang w:eastAsia="ko-KR"/>
        </w:rPr>
        <w:t xml:space="preserve"> </w:t>
      </w:r>
      <w:r w:rsidR="00127AC1" w:rsidRPr="00284EA2">
        <w:rPr>
          <w:rFonts w:hint="eastAsia"/>
          <w:color w:val="FF0000"/>
          <w:sz w:val="22"/>
          <w:szCs w:val="22"/>
          <w:lang w:eastAsia="ko-KR"/>
        </w:rPr>
        <w:t>exam</w:t>
      </w:r>
      <w:r w:rsidR="00552106">
        <w:rPr>
          <w:color w:val="FF0000"/>
          <w:sz w:val="22"/>
          <w:szCs w:val="22"/>
          <w:lang w:eastAsia="ko-KR"/>
        </w:rPr>
        <w:t>s</w:t>
      </w:r>
      <w:r w:rsidR="00127AC1" w:rsidRPr="00284EA2">
        <w:rPr>
          <w:rFonts w:hint="eastAsia"/>
          <w:color w:val="FF0000"/>
          <w:sz w:val="22"/>
          <w:szCs w:val="22"/>
          <w:lang w:eastAsia="ko-KR"/>
        </w:rPr>
        <w:t xml:space="preserve"> will be </w:t>
      </w:r>
      <w:r w:rsidR="00127AC1">
        <w:rPr>
          <w:color w:val="FF0000"/>
          <w:sz w:val="22"/>
          <w:szCs w:val="22"/>
          <w:lang w:eastAsia="ko-KR"/>
        </w:rPr>
        <w:t>provided</w:t>
      </w:r>
      <w:r w:rsidR="00BE3608">
        <w:rPr>
          <w:rFonts w:hint="eastAsia"/>
          <w:color w:val="FF0000"/>
          <w:sz w:val="22"/>
          <w:szCs w:val="22"/>
          <w:lang w:eastAsia="ko-KR"/>
        </w:rPr>
        <w:t xml:space="preserve"> in off-line classroom</w:t>
      </w:r>
      <w:r w:rsidR="00552106">
        <w:rPr>
          <w:color w:val="FF0000"/>
          <w:sz w:val="22"/>
          <w:szCs w:val="22"/>
          <w:lang w:eastAsia="ko-KR"/>
        </w:rPr>
        <w:t xml:space="preserve"> </w:t>
      </w:r>
      <w:r w:rsidR="00BE3608">
        <w:rPr>
          <w:rFonts w:hint="eastAsia"/>
          <w:color w:val="FF0000"/>
          <w:sz w:val="22"/>
          <w:szCs w:val="22"/>
          <w:lang w:eastAsia="ko-KR"/>
        </w:rPr>
        <w:t>(</w:t>
      </w:r>
      <w:r w:rsidR="00BE3608">
        <w:rPr>
          <w:rFonts w:cs="Arial"/>
          <w:color w:val="FF0000"/>
          <w:sz w:val="22"/>
          <w:szCs w:val="22"/>
          <w:lang w:eastAsia="ko-KR"/>
        </w:rPr>
        <w:t>Place for Mid-term and Final exam will be announced later).</w:t>
      </w:r>
    </w:p>
    <w:p w:rsidR="00EF3CBF" w:rsidRPr="00BE3608" w:rsidRDefault="00BE3608" w:rsidP="00504D0A">
      <w:pPr>
        <w:ind w:left="851"/>
        <w:rPr>
          <w:rFonts w:cs="Arial"/>
          <w:color w:val="FF0000"/>
          <w:sz w:val="22"/>
          <w:szCs w:val="22"/>
          <w:lang w:eastAsia="ko-KR"/>
        </w:rPr>
      </w:pPr>
      <w:r w:rsidRPr="00F97DD9">
        <w:rPr>
          <w:rFonts w:cs="Arial"/>
          <w:b/>
          <w:sz w:val="22"/>
          <w:szCs w:val="22"/>
          <w:lang w:eastAsia="ko-KR"/>
        </w:rPr>
        <w:t>Considering the condition of offline students and employed students,</w:t>
      </w:r>
      <w:r w:rsidRPr="00DB309A">
        <w:rPr>
          <w:rFonts w:cs="Arial"/>
          <w:sz w:val="22"/>
          <w:szCs w:val="22"/>
          <w:lang w:eastAsia="ko-KR"/>
        </w:rPr>
        <w:t xml:space="preserve"> </w:t>
      </w:r>
      <w:r w:rsidRPr="00F97DD9">
        <w:rPr>
          <w:rFonts w:cs="Arial"/>
          <w:b/>
          <w:i/>
          <w:color w:val="FF0000"/>
          <w:sz w:val="22"/>
          <w:szCs w:val="22"/>
          <w:lang w:eastAsia="ko-KR"/>
        </w:rPr>
        <w:t>the exam of the course will be held on Saturday.</w:t>
      </w:r>
      <w:r>
        <w:rPr>
          <w:rFonts w:cs="Arial"/>
          <w:color w:val="FF0000"/>
          <w:sz w:val="22"/>
          <w:szCs w:val="22"/>
          <w:lang w:eastAsia="ko-KR"/>
        </w:rPr>
        <w:t xml:space="preserve"> </w:t>
      </w:r>
      <w:r w:rsidR="00127AC1" w:rsidRPr="00284EA2">
        <w:rPr>
          <w:rFonts w:hint="eastAsia"/>
          <w:color w:val="FF0000"/>
          <w:sz w:val="22"/>
          <w:szCs w:val="22"/>
          <w:lang w:eastAsia="ko-KR"/>
        </w:rPr>
        <w:t xml:space="preserve">It will be open-book exams, so you can use any </w:t>
      </w:r>
      <w:r w:rsidR="00127AC1">
        <w:rPr>
          <w:color w:val="FF0000"/>
          <w:sz w:val="22"/>
          <w:szCs w:val="22"/>
          <w:lang w:eastAsia="ko-KR"/>
        </w:rPr>
        <w:t xml:space="preserve">non-electronic </w:t>
      </w:r>
      <w:r w:rsidR="00127AC1" w:rsidRPr="00284EA2">
        <w:rPr>
          <w:rFonts w:hint="eastAsia"/>
          <w:color w:val="FF0000"/>
          <w:sz w:val="22"/>
          <w:szCs w:val="22"/>
          <w:lang w:eastAsia="ko-KR"/>
        </w:rPr>
        <w:t xml:space="preserve">materials that you want to utilize. </w:t>
      </w:r>
      <w:r w:rsidR="00127AC1" w:rsidRPr="00011BBB">
        <w:rPr>
          <w:rFonts w:hint="eastAsia"/>
          <w:color w:val="FF0000"/>
          <w:sz w:val="22"/>
          <w:szCs w:val="22"/>
          <w:lang w:eastAsia="ko-KR"/>
        </w:rPr>
        <w:t>Exams will consist of T/F questions</w:t>
      </w:r>
      <w:r w:rsidR="00127AC1">
        <w:rPr>
          <w:color w:val="FF0000"/>
          <w:sz w:val="22"/>
          <w:szCs w:val="22"/>
          <w:lang w:eastAsia="ko-KR"/>
        </w:rPr>
        <w:t xml:space="preserve">, </w:t>
      </w:r>
      <w:r w:rsidR="00127AC1" w:rsidRPr="00011BBB">
        <w:rPr>
          <w:rFonts w:hint="eastAsia"/>
          <w:color w:val="FF0000"/>
          <w:sz w:val="22"/>
          <w:szCs w:val="22"/>
          <w:lang w:eastAsia="ko-KR"/>
        </w:rPr>
        <w:t>multiple choice questions</w:t>
      </w:r>
      <w:r w:rsidR="00127AC1">
        <w:rPr>
          <w:color w:val="FF0000"/>
          <w:sz w:val="22"/>
          <w:szCs w:val="22"/>
          <w:lang w:eastAsia="ko-KR"/>
        </w:rPr>
        <w:t xml:space="preserve"> and completion questions</w:t>
      </w:r>
      <w:r w:rsidR="00127AC1" w:rsidRPr="00011BBB">
        <w:rPr>
          <w:rFonts w:hint="eastAsia"/>
          <w:color w:val="FF0000"/>
          <w:sz w:val="22"/>
          <w:szCs w:val="22"/>
          <w:lang w:eastAsia="ko-KR"/>
        </w:rPr>
        <w:t xml:space="preserve">. </w:t>
      </w:r>
      <w:r w:rsidR="00094308" w:rsidRPr="00F97DD9">
        <w:rPr>
          <w:rFonts w:hint="eastAsia"/>
          <w:b/>
          <w:i/>
          <w:color w:val="FF0000"/>
          <w:sz w:val="22"/>
          <w:szCs w:val="22"/>
          <w:lang w:eastAsia="ko-KR"/>
        </w:rPr>
        <w:t xml:space="preserve">The </w:t>
      </w:r>
      <w:r w:rsidR="00094308" w:rsidRPr="00F97DD9">
        <w:rPr>
          <w:b/>
          <w:i/>
          <w:color w:val="FF0000"/>
          <w:sz w:val="22"/>
          <w:szCs w:val="22"/>
          <w:lang w:eastAsia="ko-KR"/>
        </w:rPr>
        <w:t>exam</w:t>
      </w:r>
      <w:r w:rsidR="00094308" w:rsidRPr="00F97DD9">
        <w:rPr>
          <w:rFonts w:hint="eastAsia"/>
          <w:b/>
          <w:i/>
          <w:color w:val="FF0000"/>
          <w:sz w:val="22"/>
          <w:szCs w:val="22"/>
          <w:lang w:eastAsia="ko-KR"/>
        </w:rPr>
        <w:t xml:space="preserve"> will cover material</w:t>
      </w:r>
      <w:r w:rsidR="00094308" w:rsidRPr="00F97DD9">
        <w:rPr>
          <w:b/>
          <w:i/>
          <w:color w:val="FF0000"/>
          <w:sz w:val="22"/>
          <w:szCs w:val="22"/>
          <w:lang w:eastAsia="ko-KR"/>
        </w:rPr>
        <w:t>s</w:t>
      </w:r>
      <w:r w:rsidR="00094308" w:rsidRPr="00F97DD9">
        <w:rPr>
          <w:rFonts w:hint="eastAsia"/>
          <w:b/>
          <w:i/>
          <w:color w:val="FF0000"/>
          <w:sz w:val="22"/>
          <w:szCs w:val="22"/>
          <w:lang w:eastAsia="ko-KR"/>
        </w:rPr>
        <w:t xml:space="preserve"> from the video lecture</w:t>
      </w:r>
      <w:r w:rsidR="00094308" w:rsidRPr="00F97DD9">
        <w:rPr>
          <w:b/>
          <w:i/>
          <w:color w:val="FF0000"/>
          <w:sz w:val="22"/>
          <w:szCs w:val="22"/>
          <w:lang w:eastAsia="ko-KR"/>
        </w:rPr>
        <w:t>s including supplementary videos as well as supplementary reading materials</w:t>
      </w:r>
      <w:r w:rsidR="00094308" w:rsidRPr="00F97DD9">
        <w:rPr>
          <w:rFonts w:hint="eastAsia"/>
          <w:b/>
          <w:i/>
          <w:color w:val="FF0000"/>
          <w:sz w:val="22"/>
          <w:szCs w:val="22"/>
          <w:lang w:eastAsia="ko-KR"/>
        </w:rPr>
        <w:t xml:space="preserve">. </w:t>
      </w:r>
      <w:r w:rsidR="000B4964" w:rsidRPr="000B4964">
        <w:rPr>
          <w:rFonts w:hint="eastAsia"/>
          <w:sz w:val="22"/>
          <w:szCs w:val="22"/>
          <w:lang w:eastAsia="ko-KR"/>
        </w:rPr>
        <w:t xml:space="preserve">More specific instructions will be given </w:t>
      </w:r>
      <w:r w:rsidR="00195AFA">
        <w:rPr>
          <w:rFonts w:hint="eastAsia"/>
          <w:sz w:val="22"/>
          <w:szCs w:val="22"/>
          <w:lang w:eastAsia="ko-KR"/>
        </w:rPr>
        <w:t>during</w:t>
      </w:r>
      <w:r w:rsidR="000B4964" w:rsidRPr="000B4964">
        <w:rPr>
          <w:rFonts w:hint="eastAsia"/>
          <w:sz w:val="22"/>
          <w:szCs w:val="22"/>
          <w:lang w:eastAsia="ko-KR"/>
        </w:rPr>
        <w:t xml:space="preserve"> the </w:t>
      </w:r>
      <w:r w:rsidR="00195AFA">
        <w:rPr>
          <w:rFonts w:hint="eastAsia"/>
          <w:sz w:val="22"/>
          <w:szCs w:val="22"/>
          <w:lang w:eastAsia="ko-KR"/>
        </w:rPr>
        <w:t>given week</w:t>
      </w:r>
      <w:r w:rsidR="000B4964" w:rsidRPr="000B4964">
        <w:rPr>
          <w:rFonts w:hint="eastAsia"/>
          <w:sz w:val="22"/>
          <w:szCs w:val="22"/>
          <w:lang w:eastAsia="ko-KR"/>
        </w:rPr>
        <w:t>.</w:t>
      </w:r>
    </w:p>
    <w:p w:rsidR="00AA6C2A" w:rsidRDefault="00AA6C2A" w:rsidP="00D77F95">
      <w:pPr>
        <w:spacing w:line="276" w:lineRule="auto"/>
        <w:ind w:leftChars="354" w:left="708"/>
        <w:rPr>
          <w:rFonts w:cs="Arial"/>
          <w:sz w:val="22"/>
          <w:szCs w:val="22"/>
          <w:lang w:eastAsia="ko-KR"/>
        </w:rPr>
      </w:pPr>
    </w:p>
    <w:p w:rsidR="006D65FD" w:rsidRPr="006D65FD" w:rsidRDefault="007B14D6" w:rsidP="00D77F95">
      <w:pPr>
        <w:pStyle w:val="UPhxHeading3"/>
        <w:spacing w:before="0" w:line="276" w:lineRule="auto"/>
        <w:jc w:val="both"/>
        <w:rPr>
          <w:rFonts w:cs="Arial"/>
          <w:sz w:val="22"/>
          <w:szCs w:val="22"/>
          <w:lang w:eastAsia="ko-KR"/>
        </w:rPr>
      </w:pPr>
      <w:r>
        <w:rPr>
          <w:rFonts w:cs="Arial"/>
          <w:sz w:val="22"/>
          <w:szCs w:val="22"/>
          <w:lang w:eastAsia="ko-KR"/>
        </w:rPr>
        <w:t xml:space="preserve">Academic </w:t>
      </w:r>
      <w:r>
        <w:rPr>
          <w:rFonts w:cs="Arial" w:hint="eastAsia"/>
          <w:sz w:val="22"/>
          <w:szCs w:val="22"/>
          <w:lang w:eastAsia="ko-KR"/>
        </w:rPr>
        <w:t>Integrity</w:t>
      </w:r>
    </w:p>
    <w:p w:rsidR="007B14D6" w:rsidRPr="007B14D6" w:rsidRDefault="007B14D6" w:rsidP="00504D0A">
      <w:pPr>
        <w:tabs>
          <w:tab w:val="clear" w:pos="547"/>
          <w:tab w:val="left" w:pos="709"/>
        </w:tabs>
        <w:adjustRightInd w:val="0"/>
        <w:ind w:leftChars="284" w:left="568"/>
        <w:jc w:val="left"/>
        <w:rPr>
          <w:rFonts w:cs="Arial"/>
          <w:color w:val="000000"/>
          <w:sz w:val="22"/>
          <w:szCs w:val="22"/>
        </w:rPr>
      </w:pPr>
      <w:r w:rsidRPr="007B14D6">
        <w:rPr>
          <w:rFonts w:cs="Arial"/>
          <w:color w:val="000000"/>
          <w:sz w:val="22"/>
          <w:szCs w:val="22"/>
        </w:rPr>
        <w:t>Academic integrity is the pursuit of scholarly activity free from fraud and</w:t>
      </w:r>
      <w:r w:rsidR="00504D0A">
        <w:rPr>
          <w:rFonts w:cs="Arial" w:hint="eastAsia"/>
          <w:color w:val="000000"/>
          <w:sz w:val="22"/>
          <w:szCs w:val="22"/>
          <w:lang w:eastAsia="ko-KR"/>
        </w:rPr>
        <w:t xml:space="preserve"> </w:t>
      </w:r>
      <w:r w:rsidRPr="007B14D6">
        <w:rPr>
          <w:rFonts w:cs="Arial"/>
          <w:color w:val="000000"/>
          <w:sz w:val="22"/>
          <w:szCs w:val="22"/>
        </w:rPr>
        <w:t>deception. Academic dishonesty includes, but is not limited to cheating, plagiarizing,</w:t>
      </w:r>
      <w:r w:rsidR="00504D0A">
        <w:rPr>
          <w:rFonts w:cs="Arial" w:hint="eastAsia"/>
          <w:color w:val="000000"/>
          <w:sz w:val="22"/>
          <w:szCs w:val="22"/>
          <w:lang w:eastAsia="ko-KR"/>
        </w:rPr>
        <w:t xml:space="preserve"> </w:t>
      </w:r>
      <w:r w:rsidRPr="007B14D6">
        <w:rPr>
          <w:rFonts w:cs="Arial"/>
          <w:color w:val="000000"/>
          <w:sz w:val="22"/>
          <w:szCs w:val="22"/>
        </w:rPr>
        <w:t>fabrication of information or citations, facilitating acts of academic dishonesty by others,</w:t>
      </w:r>
      <w:r w:rsidR="00504D0A">
        <w:rPr>
          <w:rFonts w:cs="Arial" w:hint="eastAsia"/>
          <w:color w:val="000000"/>
          <w:sz w:val="22"/>
          <w:szCs w:val="22"/>
          <w:lang w:eastAsia="ko-KR"/>
        </w:rPr>
        <w:t xml:space="preserve"> </w:t>
      </w:r>
      <w:r w:rsidRPr="007B14D6">
        <w:rPr>
          <w:rFonts w:cs="Arial"/>
          <w:color w:val="000000"/>
          <w:sz w:val="22"/>
          <w:szCs w:val="22"/>
        </w:rPr>
        <w:t>having unauthorized possession of examinations, submitting work of another person or</w:t>
      </w:r>
      <w:r w:rsidR="00504D0A">
        <w:rPr>
          <w:rFonts w:cs="Arial" w:hint="eastAsia"/>
          <w:color w:val="000000"/>
          <w:sz w:val="22"/>
          <w:szCs w:val="22"/>
          <w:lang w:eastAsia="ko-KR"/>
        </w:rPr>
        <w:t xml:space="preserve"> </w:t>
      </w:r>
      <w:r w:rsidRPr="007B14D6">
        <w:rPr>
          <w:rFonts w:cs="Arial"/>
          <w:color w:val="000000"/>
          <w:sz w:val="22"/>
          <w:szCs w:val="22"/>
        </w:rPr>
        <w:t>work previously used without informing the instructor, or tampering with the academic</w:t>
      </w:r>
      <w:r w:rsidR="00504D0A">
        <w:rPr>
          <w:rFonts w:cs="Arial" w:hint="eastAsia"/>
          <w:color w:val="000000"/>
          <w:sz w:val="22"/>
          <w:szCs w:val="22"/>
          <w:lang w:eastAsia="ko-KR"/>
        </w:rPr>
        <w:t xml:space="preserve"> </w:t>
      </w:r>
      <w:r w:rsidRPr="007B14D6">
        <w:rPr>
          <w:rFonts w:cs="Arial"/>
          <w:color w:val="000000"/>
          <w:sz w:val="22"/>
          <w:szCs w:val="22"/>
        </w:rPr>
        <w:t>work of other students. Academic dishonesty will be han</w:t>
      </w:r>
      <w:r w:rsidR="00504D0A">
        <w:rPr>
          <w:rFonts w:cs="Arial"/>
          <w:color w:val="000000"/>
          <w:sz w:val="22"/>
          <w:szCs w:val="22"/>
        </w:rPr>
        <w:t xml:space="preserve">dled according to the rules and </w:t>
      </w:r>
      <w:r w:rsidRPr="007B14D6">
        <w:rPr>
          <w:rFonts w:cs="Arial"/>
          <w:color w:val="000000"/>
          <w:sz w:val="22"/>
          <w:szCs w:val="22"/>
        </w:rPr>
        <w:t xml:space="preserve">regulations established by </w:t>
      </w:r>
      <w:r>
        <w:rPr>
          <w:rFonts w:cs="Arial" w:hint="eastAsia"/>
          <w:color w:val="000000"/>
          <w:sz w:val="22"/>
          <w:szCs w:val="22"/>
          <w:lang w:eastAsia="ko-KR"/>
        </w:rPr>
        <w:t>Ewha</w:t>
      </w:r>
      <w:r w:rsidR="004F0276">
        <w:rPr>
          <w:rFonts w:cs="Arial" w:hint="eastAsia"/>
          <w:color w:val="000000"/>
          <w:sz w:val="22"/>
          <w:szCs w:val="22"/>
          <w:lang w:eastAsia="ko-KR"/>
        </w:rPr>
        <w:t xml:space="preserve"> </w:t>
      </w:r>
      <w:r>
        <w:rPr>
          <w:rFonts w:cs="Arial" w:hint="eastAsia"/>
          <w:color w:val="000000"/>
          <w:sz w:val="22"/>
          <w:szCs w:val="22"/>
          <w:lang w:eastAsia="ko-KR"/>
        </w:rPr>
        <w:t>Womans University.</w:t>
      </w:r>
    </w:p>
    <w:p w:rsidR="009035BB" w:rsidRPr="009035BB" w:rsidRDefault="009035BB" w:rsidP="00D77F95">
      <w:pPr>
        <w:widowControl w:val="0"/>
        <w:tabs>
          <w:tab w:val="clear" w:pos="547"/>
        </w:tabs>
        <w:autoSpaceDE w:val="0"/>
        <w:autoSpaceDN w:val="0"/>
        <w:adjustRightInd w:val="0"/>
        <w:spacing w:line="276" w:lineRule="auto"/>
        <w:jc w:val="left"/>
        <w:rPr>
          <w:rFonts w:cs="Arial"/>
          <w:sz w:val="22"/>
          <w:szCs w:val="22"/>
          <w:lang w:eastAsia="ko-KR"/>
        </w:rPr>
      </w:pPr>
    </w:p>
    <w:p w:rsidR="00A07F9A" w:rsidRDefault="007B14D6" w:rsidP="00D77F95">
      <w:pPr>
        <w:pStyle w:val="UPhxHeading3"/>
        <w:spacing w:before="0" w:line="276" w:lineRule="auto"/>
        <w:jc w:val="both"/>
        <w:rPr>
          <w:rFonts w:cs="Arial"/>
          <w:sz w:val="22"/>
          <w:szCs w:val="22"/>
          <w:lang w:eastAsia="ko-KR"/>
        </w:rPr>
      </w:pPr>
      <w:r>
        <w:rPr>
          <w:rFonts w:cs="Arial" w:hint="eastAsia"/>
          <w:sz w:val="22"/>
          <w:szCs w:val="22"/>
          <w:lang w:eastAsia="ko-KR"/>
        </w:rPr>
        <w:t>Grades</w:t>
      </w:r>
    </w:p>
    <w:p w:rsidR="001B0FC4" w:rsidRPr="002E52F9" w:rsidRDefault="007B14D6" w:rsidP="002E52F9">
      <w:pPr>
        <w:pStyle w:val="UPhxHeading3"/>
        <w:spacing w:before="0" w:line="276" w:lineRule="auto"/>
        <w:jc w:val="both"/>
        <w:rPr>
          <w:rFonts w:cs="Arial"/>
          <w:b w:val="0"/>
          <w:i w:val="0"/>
          <w:sz w:val="22"/>
          <w:szCs w:val="22"/>
          <w:lang w:eastAsia="ko-KR"/>
        </w:rPr>
      </w:pPr>
      <w:r w:rsidRPr="007B14D6">
        <w:rPr>
          <w:rFonts w:cs="Arial" w:hint="eastAsia"/>
          <w:b w:val="0"/>
          <w:i w:val="0"/>
          <w:sz w:val="22"/>
          <w:szCs w:val="22"/>
          <w:lang w:eastAsia="ko-KR"/>
        </w:rPr>
        <w:t xml:space="preserve">        G</w:t>
      </w:r>
      <w:r>
        <w:rPr>
          <w:rFonts w:cs="Arial" w:hint="eastAsia"/>
          <w:b w:val="0"/>
          <w:i w:val="0"/>
          <w:sz w:val="22"/>
          <w:szCs w:val="22"/>
          <w:lang w:eastAsia="ko-KR"/>
        </w:rPr>
        <w:t xml:space="preserve">rades will be based on total points accumulated in the course requirements. </w:t>
      </w:r>
    </w:p>
    <w:tbl>
      <w:tblPr>
        <w:tblW w:w="864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5"/>
        <w:gridCol w:w="1084"/>
        <w:gridCol w:w="4178"/>
      </w:tblGrid>
      <w:tr w:rsidR="007B14D6" w:rsidRPr="00831716" w:rsidTr="00504D0A">
        <w:trPr>
          <w:trHeight w:val="304"/>
        </w:trPr>
        <w:tc>
          <w:tcPr>
            <w:tcW w:w="3385" w:type="dxa"/>
            <w:tcBorders>
              <w:left w:val="nil"/>
            </w:tcBorders>
            <w:shd w:val="clear" w:color="auto" w:fill="D9D9D9"/>
            <w:vAlign w:val="center"/>
          </w:tcPr>
          <w:p w:rsidR="007B14D6" w:rsidRPr="00831716" w:rsidRDefault="007B14D6" w:rsidP="007B14D6">
            <w:pPr>
              <w:widowControl w:val="0"/>
              <w:tabs>
                <w:tab w:val="clear" w:pos="547"/>
              </w:tabs>
              <w:autoSpaceDE w:val="0"/>
              <w:autoSpaceDN w:val="0"/>
              <w:adjustRightInd w:val="0"/>
              <w:spacing w:line="276" w:lineRule="auto"/>
              <w:rPr>
                <w:rFonts w:cs="Arial"/>
                <w:b/>
                <w:sz w:val="22"/>
                <w:szCs w:val="22"/>
                <w:lang w:eastAsia="ko-KR"/>
              </w:rPr>
            </w:pPr>
            <w:r w:rsidRPr="00831716">
              <w:rPr>
                <w:rFonts w:cs="Arial" w:hint="eastAsia"/>
                <w:b/>
                <w:sz w:val="22"/>
                <w:szCs w:val="22"/>
                <w:lang w:eastAsia="ko-KR"/>
              </w:rPr>
              <w:t xml:space="preserve">Requirements </w:t>
            </w:r>
          </w:p>
        </w:tc>
        <w:tc>
          <w:tcPr>
            <w:tcW w:w="1084" w:type="dxa"/>
            <w:tcBorders>
              <w:right w:val="nil"/>
            </w:tcBorders>
            <w:shd w:val="clear" w:color="auto" w:fill="D9D9D9"/>
            <w:vAlign w:val="center"/>
          </w:tcPr>
          <w:p w:rsidR="007B14D6" w:rsidRPr="00831716" w:rsidRDefault="007B14D6" w:rsidP="007B14D6">
            <w:pPr>
              <w:widowControl w:val="0"/>
              <w:tabs>
                <w:tab w:val="clear" w:pos="547"/>
              </w:tabs>
              <w:autoSpaceDE w:val="0"/>
              <w:autoSpaceDN w:val="0"/>
              <w:adjustRightInd w:val="0"/>
              <w:spacing w:line="276" w:lineRule="auto"/>
              <w:rPr>
                <w:rFonts w:cs="Arial"/>
                <w:b/>
                <w:sz w:val="22"/>
                <w:szCs w:val="22"/>
                <w:lang w:eastAsia="ko-KR"/>
              </w:rPr>
            </w:pPr>
            <w:r>
              <w:rPr>
                <w:rFonts w:cs="Arial" w:hint="eastAsia"/>
                <w:b/>
                <w:sz w:val="22"/>
                <w:szCs w:val="22"/>
                <w:lang w:eastAsia="ko-KR"/>
              </w:rPr>
              <w:t>Points</w:t>
            </w:r>
          </w:p>
        </w:tc>
        <w:tc>
          <w:tcPr>
            <w:tcW w:w="4178" w:type="dxa"/>
            <w:tcBorders>
              <w:right w:val="nil"/>
            </w:tcBorders>
            <w:shd w:val="clear" w:color="auto" w:fill="D9D9D9"/>
            <w:vAlign w:val="center"/>
          </w:tcPr>
          <w:p w:rsidR="007B14D6" w:rsidRDefault="007B14D6" w:rsidP="007B14D6">
            <w:pPr>
              <w:widowControl w:val="0"/>
              <w:tabs>
                <w:tab w:val="clear" w:pos="547"/>
              </w:tabs>
              <w:autoSpaceDE w:val="0"/>
              <w:autoSpaceDN w:val="0"/>
              <w:adjustRightInd w:val="0"/>
              <w:spacing w:line="276" w:lineRule="auto"/>
              <w:rPr>
                <w:rFonts w:cs="Arial"/>
                <w:b/>
                <w:sz w:val="22"/>
                <w:szCs w:val="22"/>
                <w:lang w:eastAsia="ko-KR"/>
              </w:rPr>
            </w:pPr>
            <w:r>
              <w:rPr>
                <w:rFonts w:cs="Arial" w:hint="eastAsia"/>
                <w:b/>
                <w:sz w:val="22"/>
                <w:szCs w:val="22"/>
                <w:lang w:eastAsia="ko-KR"/>
              </w:rPr>
              <w:t>Due Dates</w:t>
            </w:r>
          </w:p>
        </w:tc>
      </w:tr>
      <w:tr w:rsidR="00094308" w:rsidRPr="00831716" w:rsidTr="00504D0A">
        <w:trPr>
          <w:trHeight w:val="304"/>
        </w:trPr>
        <w:tc>
          <w:tcPr>
            <w:tcW w:w="3385" w:type="dxa"/>
            <w:tcBorders>
              <w:left w:val="nil"/>
            </w:tcBorders>
            <w:vAlign w:val="center"/>
          </w:tcPr>
          <w:p w:rsidR="00094308" w:rsidRPr="00831716" w:rsidRDefault="00094308" w:rsidP="000943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Attendance/Participation</w:t>
            </w:r>
          </w:p>
        </w:tc>
        <w:tc>
          <w:tcPr>
            <w:tcW w:w="1084" w:type="dxa"/>
            <w:tcBorders>
              <w:right w:val="nil"/>
            </w:tcBorders>
            <w:vAlign w:val="center"/>
          </w:tcPr>
          <w:p w:rsidR="00094308" w:rsidRPr="00831716" w:rsidRDefault="00094308" w:rsidP="000943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12</w:t>
            </w:r>
          </w:p>
        </w:tc>
        <w:tc>
          <w:tcPr>
            <w:tcW w:w="4178" w:type="dxa"/>
            <w:tcBorders>
              <w:right w:val="nil"/>
            </w:tcBorders>
            <w:vAlign w:val="center"/>
          </w:tcPr>
          <w:p w:rsidR="00094308" w:rsidRDefault="00794F3A" w:rsidP="000943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See the course schedule</w:t>
            </w:r>
          </w:p>
        </w:tc>
      </w:tr>
      <w:tr w:rsidR="00094308" w:rsidRPr="00831716" w:rsidTr="00504D0A">
        <w:trPr>
          <w:trHeight w:val="304"/>
        </w:trPr>
        <w:tc>
          <w:tcPr>
            <w:tcW w:w="3385" w:type="dxa"/>
            <w:tcBorders>
              <w:left w:val="nil"/>
            </w:tcBorders>
            <w:vAlign w:val="center"/>
          </w:tcPr>
          <w:p w:rsidR="00094308" w:rsidRPr="00831716" w:rsidRDefault="00523AC7" w:rsidP="00094308">
            <w:pPr>
              <w:widowControl w:val="0"/>
              <w:tabs>
                <w:tab w:val="clear" w:pos="547"/>
              </w:tabs>
              <w:autoSpaceDE w:val="0"/>
              <w:autoSpaceDN w:val="0"/>
              <w:adjustRightInd w:val="0"/>
              <w:spacing w:line="276" w:lineRule="auto"/>
              <w:rPr>
                <w:rFonts w:cs="Arial"/>
                <w:sz w:val="22"/>
                <w:szCs w:val="22"/>
                <w:lang w:eastAsia="ko-KR"/>
              </w:rPr>
            </w:pPr>
            <w:r>
              <w:rPr>
                <w:rFonts w:cs="Arial"/>
                <w:sz w:val="22"/>
                <w:szCs w:val="22"/>
                <w:lang w:eastAsia="ko-KR"/>
              </w:rPr>
              <w:t>Weekl</w:t>
            </w:r>
            <w:r w:rsidR="00094308">
              <w:rPr>
                <w:rFonts w:cs="Arial" w:hint="eastAsia"/>
                <w:sz w:val="22"/>
                <w:szCs w:val="22"/>
                <w:lang w:eastAsia="ko-KR"/>
              </w:rPr>
              <w:t>y Quizzes</w:t>
            </w:r>
          </w:p>
        </w:tc>
        <w:tc>
          <w:tcPr>
            <w:tcW w:w="1084" w:type="dxa"/>
            <w:tcBorders>
              <w:right w:val="nil"/>
            </w:tcBorders>
            <w:vAlign w:val="center"/>
          </w:tcPr>
          <w:p w:rsidR="00094308" w:rsidRPr="00831716" w:rsidRDefault="00AA10F8" w:rsidP="000943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48</w:t>
            </w:r>
          </w:p>
        </w:tc>
        <w:tc>
          <w:tcPr>
            <w:tcW w:w="4178" w:type="dxa"/>
            <w:tcBorders>
              <w:right w:val="nil"/>
            </w:tcBorders>
            <w:vAlign w:val="center"/>
          </w:tcPr>
          <w:p w:rsidR="00094308" w:rsidRDefault="00055E13" w:rsidP="000943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See the course schedule</w:t>
            </w:r>
          </w:p>
        </w:tc>
      </w:tr>
      <w:tr w:rsidR="00BE3608" w:rsidRPr="00831716" w:rsidTr="00504D0A">
        <w:trPr>
          <w:trHeight w:val="304"/>
        </w:trPr>
        <w:tc>
          <w:tcPr>
            <w:tcW w:w="3385" w:type="dxa"/>
            <w:tcBorders>
              <w:left w:val="nil"/>
            </w:tcBorders>
            <w:vAlign w:val="center"/>
          </w:tcPr>
          <w:p w:rsidR="00BE3608" w:rsidRDefault="00BE3608" w:rsidP="00BE36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Mid-term Exam</w:t>
            </w:r>
          </w:p>
        </w:tc>
        <w:tc>
          <w:tcPr>
            <w:tcW w:w="1084" w:type="dxa"/>
            <w:tcBorders>
              <w:right w:val="nil"/>
            </w:tcBorders>
            <w:vAlign w:val="center"/>
          </w:tcPr>
          <w:p w:rsidR="00BE3608" w:rsidRDefault="00BE3608" w:rsidP="00BE3608">
            <w:pPr>
              <w:widowControl w:val="0"/>
              <w:autoSpaceDE w:val="0"/>
              <w:autoSpaceDN w:val="0"/>
              <w:adjustRightInd w:val="0"/>
              <w:spacing w:line="276" w:lineRule="auto"/>
              <w:rPr>
                <w:rFonts w:cs="Arial"/>
                <w:sz w:val="22"/>
                <w:szCs w:val="22"/>
                <w:lang w:eastAsia="ko-KR"/>
              </w:rPr>
            </w:pPr>
            <w:r>
              <w:rPr>
                <w:rFonts w:cs="Arial" w:hint="eastAsia"/>
                <w:sz w:val="22"/>
                <w:szCs w:val="22"/>
                <w:lang w:eastAsia="ko-KR"/>
              </w:rPr>
              <w:t>20</w:t>
            </w:r>
          </w:p>
        </w:tc>
        <w:tc>
          <w:tcPr>
            <w:tcW w:w="4178" w:type="dxa"/>
            <w:tcBorders>
              <w:right w:val="nil"/>
            </w:tcBorders>
            <w:vAlign w:val="center"/>
          </w:tcPr>
          <w:p w:rsidR="00BE3608" w:rsidRDefault="000A010D" w:rsidP="000A010D">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4/27</w:t>
            </w:r>
            <w:r w:rsidR="00BE3608" w:rsidRPr="00DC6B1A">
              <w:rPr>
                <w:rFonts w:cs="Arial" w:hint="eastAsia"/>
                <w:color w:val="FF0000"/>
                <w:sz w:val="22"/>
                <w:szCs w:val="22"/>
                <w:lang w:eastAsia="ko-KR"/>
              </w:rPr>
              <w:t>/201</w:t>
            </w:r>
            <w:r>
              <w:rPr>
                <w:rFonts w:cs="Arial"/>
                <w:color w:val="FF0000"/>
                <w:sz w:val="22"/>
                <w:szCs w:val="22"/>
                <w:lang w:eastAsia="ko-KR"/>
              </w:rPr>
              <w:t>9</w:t>
            </w:r>
            <w:r w:rsidR="00BE3608">
              <w:rPr>
                <w:rFonts w:cs="Arial"/>
                <w:color w:val="FF0000"/>
                <w:sz w:val="22"/>
                <w:szCs w:val="22"/>
                <w:lang w:eastAsia="ko-KR"/>
              </w:rPr>
              <w:t>, 10:00-11:30 AM</w:t>
            </w:r>
            <w:r w:rsidR="00BE3608" w:rsidRPr="00DC6B1A">
              <w:rPr>
                <w:rFonts w:cs="Arial" w:hint="eastAsia"/>
                <w:color w:val="FF0000"/>
                <w:sz w:val="22"/>
                <w:szCs w:val="22"/>
                <w:lang w:eastAsia="ko-KR"/>
              </w:rPr>
              <w:t xml:space="preserve"> </w:t>
            </w:r>
          </w:p>
          <w:p w:rsidR="000A010D" w:rsidRPr="00BE3608" w:rsidRDefault="000A010D" w:rsidP="000A010D">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w:t>
            </w:r>
            <w:r w:rsidRPr="00F77654">
              <w:rPr>
                <w:rFonts w:cs="Arial"/>
                <w:color w:val="FF0000"/>
                <w:sz w:val="22"/>
                <w:szCs w:val="22"/>
                <w:lang w:eastAsia="ko-KR"/>
              </w:rPr>
              <w:t>Place will be announced later</w:t>
            </w:r>
            <w:r>
              <w:rPr>
                <w:rFonts w:cs="Arial"/>
                <w:color w:val="FF0000"/>
                <w:sz w:val="22"/>
                <w:szCs w:val="22"/>
                <w:lang w:eastAsia="ko-KR"/>
              </w:rPr>
              <w:t>)</w:t>
            </w:r>
          </w:p>
        </w:tc>
      </w:tr>
      <w:tr w:rsidR="00BE3608" w:rsidRPr="00831716" w:rsidTr="00504D0A">
        <w:trPr>
          <w:trHeight w:val="304"/>
        </w:trPr>
        <w:tc>
          <w:tcPr>
            <w:tcW w:w="3385" w:type="dxa"/>
            <w:tcBorders>
              <w:left w:val="nil"/>
            </w:tcBorders>
            <w:vAlign w:val="center"/>
          </w:tcPr>
          <w:p w:rsidR="00BE3608" w:rsidRDefault="00BE3608" w:rsidP="00BE36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Final Exam</w:t>
            </w:r>
          </w:p>
        </w:tc>
        <w:tc>
          <w:tcPr>
            <w:tcW w:w="1084" w:type="dxa"/>
            <w:tcBorders>
              <w:right w:val="nil"/>
            </w:tcBorders>
            <w:vAlign w:val="center"/>
          </w:tcPr>
          <w:p w:rsidR="00BE3608" w:rsidRPr="00831716" w:rsidRDefault="00BE3608" w:rsidP="00BE3608">
            <w:pPr>
              <w:widowControl w:val="0"/>
              <w:autoSpaceDE w:val="0"/>
              <w:autoSpaceDN w:val="0"/>
              <w:adjustRightInd w:val="0"/>
              <w:spacing w:line="276" w:lineRule="auto"/>
              <w:rPr>
                <w:rFonts w:cs="Arial"/>
                <w:sz w:val="22"/>
                <w:szCs w:val="22"/>
                <w:lang w:eastAsia="ko-KR"/>
              </w:rPr>
            </w:pPr>
            <w:r>
              <w:rPr>
                <w:rFonts w:cs="Arial"/>
                <w:sz w:val="22"/>
                <w:szCs w:val="22"/>
                <w:lang w:eastAsia="ko-KR"/>
              </w:rPr>
              <w:t>20</w:t>
            </w:r>
          </w:p>
        </w:tc>
        <w:tc>
          <w:tcPr>
            <w:tcW w:w="4178" w:type="dxa"/>
            <w:tcBorders>
              <w:right w:val="nil"/>
            </w:tcBorders>
            <w:vAlign w:val="center"/>
          </w:tcPr>
          <w:p w:rsidR="00BE3608" w:rsidRDefault="000A010D" w:rsidP="000A010D">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6/15</w:t>
            </w:r>
            <w:r w:rsidR="00BE3608" w:rsidRPr="00DC6B1A">
              <w:rPr>
                <w:rFonts w:cs="Arial" w:hint="eastAsia"/>
                <w:color w:val="FF0000"/>
                <w:sz w:val="22"/>
                <w:szCs w:val="22"/>
                <w:lang w:eastAsia="ko-KR"/>
              </w:rPr>
              <w:t>/201</w:t>
            </w:r>
            <w:r>
              <w:rPr>
                <w:rFonts w:cs="Arial"/>
                <w:color w:val="FF0000"/>
                <w:sz w:val="22"/>
                <w:szCs w:val="22"/>
                <w:lang w:eastAsia="ko-KR"/>
              </w:rPr>
              <w:t>9</w:t>
            </w:r>
            <w:r w:rsidR="00BE3608">
              <w:rPr>
                <w:rFonts w:cs="Arial"/>
                <w:color w:val="FF0000"/>
                <w:sz w:val="22"/>
                <w:szCs w:val="22"/>
                <w:lang w:eastAsia="ko-KR"/>
              </w:rPr>
              <w:t>, 10:00-11:30 AM</w:t>
            </w:r>
            <w:r w:rsidR="00BE3608" w:rsidRPr="00DC6B1A">
              <w:rPr>
                <w:rFonts w:cs="Arial" w:hint="eastAsia"/>
                <w:color w:val="FF0000"/>
                <w:sz w:val="22"/>
                <w:szCs w:val="22"/>
                <w:lang w:eastAsia="ko-KR"/>
              </w:rPr>
              <w:t xml:space="preserve"> </w:t>
            </w:r>
          </w:p>
          <w:p w:rsidR="000A010D" w:rsidRPr="00BE3608" w:rsidRDefault="000A010D" w:rsidP="000A010D">
            <w:pPr>
              <w:widowControl w:val="0"/>
              <w:tabs>
                <w:tab w:val="clear" w:pos="547"/>
              </w:tabs>
              <w:autoSpaceDE w:val="0"/>
              <w:autoSpaceDN w:val="0"/>
              <w:adjustRightInd w:val="0"/>
              <w:rPr>
                <w:rFonts w:cs="Arial"/>
                <w:color w:val="FF0000"/>
                <w:sz w:val="22"/>
                <w:szCs w:val="22"/>
                <w:lang w:eastAsia="ko-KR"/>
              </w:rPr>
            </w:pPr>
            <w:r>
              <w:rPr>
                <w:rFonts w:cs="Arial"/>
                <w:color w:val="FF0000"/>
                <w:sz w:val="22"/>
                <w:szCs w:val="22"/>
                <w:lang w:eastAsia="ko-KR"/>
              </w:rPr>
              <w:t>(</w:t>
            </w:r>
            <w:r w:rsidRPr="00F77654">
              <w:rPr>
                <w:rFonts w:cs="Arial"/>
                <w:color w:val="FF0000"/>
                <w:sz w:val="22"/>
                <w:szCs w:val="22"/>
                <w:lang w:eastAsia="ko-KR"/>
              </w:rPr>
              <w:t>Place will be announced later</w:t>
            </w:r>
            <w:r>
              <w:rPr>
                <w:rFonts w:cs="Arial"/>
                <w:color w:val="FF0000"/>
                <w:sz w:val="22"/>
                <w:szCs w:val="22"/>
                <w:lang w:eastAsia="ko-KR"/>
              </w:rPr>
              <w:t>)</w:t>
            </w:r>
          </w:p>
        </w:tc>
      </w:tr>
      <w:tr w:rsidR="00BE3608" w:rsidRPr="00831716" w:rsidTr="00504D0A">
        <w:trPr>
          <w:trHeight w:val="304"/>
        </w:trPr>
        <w:tc>
          <w:tcPr>
            <w:tcW w:w="3385" w:type="dxa"/>
            <w:tcBorders>
              <w:left w:val="nil"/>
            </w:tcBorders>
            <w:shd w:val="clear" w:color="auto" w:fill="92D050"/>
            <w:vAlign w:val="center"/>
          </w:tcPr>
          <w:p w:rsidR="00BE3608" w:rsidRDefault="00BE3608" w:rsidP="00BE36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Total</w:t>
            </w:r>
          </w:p>
        </w:tc>
        <w:tc>
          <w:tcPr>
            <w:tcW w:w="1084" w:type="dxa"/>
            <w:tcBorders>
              <w:right w:val="nil"/>
            </w:tcBorders>
            <w:shd w:val="clear" w:color="auto" w:fill="92D050"/>
            <w:vAlign w:val="center"/>
          </w:tcPr>
          <w:p w:rsidR="00BE3608" w:rsidRPr="00AA6C2A" w:rsidRDefault="00BE3608" w:rsidP="00BE3608">
            <w:pPr>
              <w:widowControl w:val="0"/>
              <w:tabs>
                <w:tab w:val="clear" w:pos="547"/>
              </w:tabs>
              <w:autoSpaceDE w:val="0"/>
              <w:autoSpaceDN w:val="0"/>
              <w:adjustRightInd w:val="0"/>
              <w:spacing w:line="276" w:lineRule="auto"/>
              <w:rPr>
                <w:rFonts w:cs="Arial"/>
                <w:sz w:val="22"/>
                <w:szCs w:val="22"/>
                <w:lang w:eastAsia="ko-KR"/>
              </w:rPr>
            </w:pPr>
            <w:r>
              <w:rPr>
                <w:rFonts w:cs="Arial" w:hint="eastAsia"/>
                <w:sz w:val="22"/>
                <w:szCs w:val="22"/>
                <w:lang w:eastAsia="ko-KR"/>
              </w:rPr>
              <w:t>100</w:t>
            </w:r>
          </w:p>
        </w:tc>
        <w:tc>
          <w:tcPr>
            <w:tcW w:w="4178" w:type="dxa"/>
            <w:tcBorders>
              <w:right w:val="nil"/>
            </w:tcBorders>
            <w:shd w:val="clear" w:color="auto" w:fill="92D050"/>
            <w:vAlign w:val="center"/>
          </w:tcPr>
          <w:p w:rsidR="00BE3608" w:rsidRDefault="00BE3608" w:rsidP="00BE3608">
            <w:pPr>
              <w:widowControl w:val="0"/>
              <w:tabs>
                <w:tab w:val="clear" w:pos="547"/>
              </w:tabs>
              <w:autoSpaceDE w:val="0"/>
              <w:autoSpaceDN w:val="0"/>
              <w:adjustRightInd w:val="0"/>
              <w:spacing w:line="276" w:lineRule="auto"/>
              <w:rPr>
                <w:rFonts w:cs="Arial"/>
                <w:sz w:val="22"/>
                <w:szCs w:val="22"/>
                <w:lang w:eastAsia="ko-KR"/>
              </w:rPr>
            </w:pPr>
          </w:p>
        </w:tc>
      </w:tr>
    </w:tbl>
    <w:p w:rsidR="00BE3608" w:rsidRPr="002E52F9" w:rsidRDefault="00BE3608" w:rsidP="002E52F9">
      <w:pPr>
        <w:rPr>
          <w:sz w:val="10"/>
          <w:szCs w:val="10"/>
        </w:rPr>
      </w:pPr>
      <w:bookmarkStart w:id="0" w:name="_GoBack"/>
      <w:bookmarkEnd w:id="0"/>
    </w:p>
    <w:p w:rsidR="00ED7827" w:rsidRPr="00504D0A" w:rsidRDefault="00ED7827" w:rsidP="00B9585F">
      <w:pPr>
        <w:spacing w:line="276" w:lineRule="auto"/>
        <w:ind w:leftChars="283" w:left="566"/>
        <w:rPr>
          <w:rFonts w:cs="Arial"/>
          <w:color w:val="000000" w:themeColor="text1"/>
          <w:sz w:val="21"/>
          <w:szCs w:val="21"/>
          <w:lang w:eastAsia="ko-KR"/>
        </w:rPr>
      </w:pPr>
      <w:r w:rsidRPr="00504D0A">
        <w:rPr>
          <w:rFonts w:cs="Arial" w:hint="eastAsia"/>
          <w:color w:val="000000" w:themeColor="text1"/>
          <w:sz w:val="21"/>
          <w:szCs w:val="21"/>
          <w:lang w:eastAsia="ko-KR"/>
        </w:rPr>
        <w:t xml:space="preserve">Your grade will be given </w:t>
      </w:r>
      <w:r w:rsidRPr="00504D0A">
        <w:rPr>
          <w:rFonts w:cs="Arial"/>
          <w:color w:val="000000" w:themeColor="text1"/>
          <w:sz w:val="21"/>
          <w:szCs w:val="21"/>
          <w:lang w:eastAsia="ko-KR"/>
        </w:rPr>
        <w:t>based on</w:t>
      </w:r>
      <w:r w:rsidRPr="00504D0A">
        <w:rPr>
          <w:rFonts w:cs="Arial" w:hint="eastAsia"/>
          <w:color w:val="000000" w:themeColor="text1"/>
          <w:sz w:val="21"/>
          <w:szCs w:val="21"/>
          <w:lang w:eastAsia="ko-KR"/>
        </w:rPr>
        <w:t xml:space="preserve"> the following criteria: </w:t>
      </w:r>
    </w:p>
    <w:p w:rsidR="00ED7827" w:rsidRPr="00504D0A" w:rsidRDefault="00ED7827" w:rsidP="00B9585F">
      <w:pPr>
        <w:spacing w:line="276" w:lineRule="auto"/>
        <w:ind w:leftChars="283" w:left="566"/>
        <w:rPr>
          <w:rFonts w:cs="Arial"/>
          <w:color w:val="000000" w:themeColor="text1"/>
          <w:sz w:val="21"/>
          <w:szCs w:val="21"/>
          <w:lang w:eastAsia="ko-KR"/>
        </w:rPr>
      </w:pPr>
      <w:r w:rsidRPr="00504D0A">
        <w:rPr>
          <w:rFonts w:cs="Arial" w:hint="eastAsia"/>
          <w:color w:val="000000" w:themeColor="text1"/>
          <w:sz w:val="21"/>
          <w:szCs w:val="21"/>
          <w:lang w:eastAsia="ko-KR"/>
        </w:rPr>
        <w:t xml:space="preserve">Total Points </w:t>
      </w:r>
      <w:r w:rsidRPr="00504D0A">
        <w:rPr>
          <w:rFonts w:cs="Arial"/>
          <w:color w:val="000000" w:themeColor="text1"/>
          <w:sz w:val="21"/>
          <w:szCs w:val="21"/>
          <w:lang w:eastAsia="ko-KR"/>
        </w:rPr>
        <w:t>……………………………………</w:t>
      </w:r>
      <w:r w:rsidR="002E52F9" w:rsidRPr="00504D0A">
        <w:rPr>
          <w:rFonts w:cs="Arial"/>
          <w:color w:val="000000" w:themeColor="text1"/>
          <w:sz w:val="21"/>
          <w:szCs w:val="21"/>
          <w:lang w:eastAsia="ko-KR"/>
        </w:rPr>
        <w:t xml:space="preserve"> </w:t>
      </w:r>
      <w:r w:rsidRPr="00504D0A">
        <w:rPr>
          <w:rFonts w:cs="Arial"/>
          <w:color w:val="000000" w:themeColor="text1"/>
          <w:sz w:val="21"/>
          <w:szCs w:val="21"/>
          <w:lang w:eastAsia="ko-KR"/>
        </w:rPr>
        <w:t>Grade</w:t>
      </w:r>
    </w:p>
    <w:p w:rsidR="00ED7827" w:rsidRPr="00504D0A" w:rsidRDefault="00ED7827" w:rsidP="00B9585F">
      <w:pPr>
        <w:spacing w:line="276" w:lineRule="auto"/>
        <w:ind w:leftChars="283" w:left="566"/>
        <w:rPr>
          <w:rFonts w:cs="Arial"/>
          <w:color w:val="000000" w:themeColor="text1"/>
          <w:sz w:val="21"/>
          <w:szCs w:val="21"/>
          <w:lang w:eastAsia="ko-KR"/>
        </w:rPr>
      </w:pPr>
      <w:r w:rsidRPr="00504D0A">
        <w:rPr>
          <w:rFonts w:cs="Arial"/>
          <w:color w:val="000000" w:themeColor="text1"/>
          <w:sz w:val="21"/>
          <w:szCs w:val="21"/>
          <w:lang w:eastAsia="ko-KR"/>
        </w:rPr>
        <w:t>80 and above …………………………………. A</w:t>
      </w:r>
    </w:p>
    <w:p w:rsidR="00ED7827" w:rsidRPr="00504D0A" w:rsidRDefault="00ED7827" w:rsidP="00B9585F">
      <w:pPr>
        <w:spacing w:line="276" w:lineRule="auto"/>
        <w:ind w:leftChars="283" w:left="566"/>
        <w:rPr>
          <w:rFonts w:cs="Arial"/>
          <w:color w:val="000000" w:themeColor="text1"/>
          <w:sz w:val="21"/>
          <w:szCs w:val="21"/>
          <w:lang w:eastAsia="ko-KR"/>
        </w:rPr>
      </w:pPr>
      <w:r w:rsidRPr="00504D0A">
        <w:rPr>
          <w:rFonts w:cs="Arial" w:hint="eastAsia"/>
          <w:color w:val="000000" w:themeColor="text1"/>
          <w:sz w:val="21"/>
          <w:szCs w:val="21"/>
          <w:lang w:eastAsia="ko-KR"/>
        </w:rPr>
        <w:t xml:space="preserve">60 thru 79 </w:t>
      </w:r>
      <w:r w:rsidRPr="00504D0A">
        <w:rPr>
          <w:rFonts w:cs="Arial"/>
          <w:color w:val="000000" w:themeColor="text1"/>
          <w:sz w:val="21"/>
          <w:szCs w:val="21"/>
          <w:lang w:eastAsia="ko-KR"/>
        </w:rPr>
        <w:t>……………………………………… B</w:t>
      </w:r>
    </w:p>
    <w:p w:rsidR="00ED7827" w:rsidRPr="00504D0A" w:rsidRDefault="002E52F9" w:rsidP="00B9585F">
      <w:pPr>
        <w:spacing w:line="276" w:lineRule="auto"/>
        <w:ind w:leftChars="283" w:left="566"/>
        <w:rPr>
          <w:rFonts w:cs="Arial"/>
          <w:color w:val="000000" w:themeColor="text1"/>
          <w:sz w:val="21"/>
          <w:szCs w:val="21"/>
          <w:lang w:eastAsia="ko-KR"/>
        </w:rPr>
      </w:pPr>
      <w:r w:rsidRPr="00504D0A">
        <w:rPr>
          <w:rFonts w:cs="Arial"/>
          <w:color w:val="000000" w:themeColor="text1"/>
          <w:sz w:val="21"/>
          <w:szCs w:val="21"/>
          <w:lang w:eastAsia="ko-KR"/>
        </w:rPr>
        <w:t>Below 60 ……………………………………….</w:t>
      </w:r>
      <w:r w:rsidR="00ED7827" w:rsidRPr="00504D0A">
        <w:rPr>
          <w:rFonts w:cs="Arial"/>
          <w:color w:val="000000" w:themeColor="text1"/>
          <w:sz w:val="21"/>
          <w:szCs w:val="21"/>
          <w:lang w:eastAsia="ko-KR"/>
        </w:rPr>
        <w:t xml:space="preserve"> C, D or F</w:t>
      </w:r>
    </w:p>
    <w:p w:rsidR="00C46C7C" w:rsidRDefault="00C46C7C" w:rsidP="007B14D6">
      <w:pPr>
        <w:spacing w:line="276" w:lineRule="auto"/>
        <w:rPr>
          <w:rFonts w:cs="Arial"/>
          <w:color w:val="FF0000"/>
          <w:sz w:val="22"/>
          <w:szCs w:val="22"/>
          <w:lang w:eastAsia="ko-KR"/>
        </w:rPr>
      </w:pPr>
    </w:p>
    <w:p w:rsidR="00644707" w:rsidRDefault="00644707" w:rsidP="00644707">
      <w:pPr>
        <w:pStyle w:val="UPhxHeading3"/>
        <w:spacing w:before="0" w:line="276" w:lineRule="auto"/>
        <w:jc w:val="both"/>
        <w:rPr>
          <w:rFonts w:cs="Arial"/>
          <w:sz w:val="22"/>
          <w:szCs w:val="22"/>
          <w:lang w:eastAsia="ko-KR"/>
        </w:rPr>
      </w:pPr>
      <w:r>
        <w:rPr>
          <w:rFonts w:cs="Arial" w:hint="eastAsia"/>
          <w:sz w:val="22"/>
          <w:szCs w:val="22"/>
          <w:lang w:eastAsia="ko-KR"/>
        </w:rPr>
        <w:t>Administrative Course Requirements</w:t>
      </w:r>
    </w:p>
    <w:p w:rsidR="00BE449D" w:rsidRPr="00BE449D" w:rsidRDefault="00BE449D" w:rsidP="00504D0A">
      <w:pPr>
        <w:pStyle w:val="UPhxHeading3"/>
        <w:ind w:leftChars="250" w:left="500" w:firstLine="11"/>
        <w:rPr>
          <w:rFonts w:cs="Arial"/>
          <w:b w:val="0"/>
          <w:i w:val="0"/>
          <w:sz w:val="22"/>
          <w:szCs w:val="22"/>
          <w:lang w:eastAsia="ko-KR"/>
        </w:rPr>
      </w:pPr>
      <w:r>
        <w:rPr>
          <w:rFonts w:cs="Arial" w:hint="eastAsia"/>
          <w:i w:val="0"/>
          <w:sz w:val="22"/>
          <w:szCs w:val="22"/>
          <w:lang w:eastAsia="ko-KR"/>
        </w:rPr>
        <w:t xml:space="preserve">Course schedule: </w:t>
      </w:r>
      <w:r w:rsidRPr="00BE449D">
        <w:rPr>
          <w:rFonts w:cs="Arial" w:hint="eastAsia"/>
          <w:b w:val="0"/>
          <w:i w:val="0"/>
          <w:sz w:val="22"/>
          <w:szCs w:val="22"/>
          <w:lang w:eastAsia="ko-KR"/>
        </w:rPr>
        <w:t>Course</w:t>
      </w:r>
      <w:r>
        <w:rPr>
          <w:rFonts w:cs="Arial" w:hint="eastAsia"/>
          <w:b w:val="0"/>
          <w:i w:val="0"/>
          <w:sz w:val="22"/>
          <w:szCs w:val="22"/>
          <w:lang w:eastAsia="ko-KR"/>
        </w:rPr>
        <w:t xml:space="preserve"> schedule </w:t>
      </w:r>
      <w:r>
        <w:rPr>
          <w:rFonts w:cs="Arial"/>
          <w:b w:val="0"/>
          <w:i w:val="0"/>
          <w:sz w:val="22"/>
          <w:szCs w:val="22"/>
          <w:lang w:eastAsia="ko-KR"/>
        </w:rPr>
        <w:t xml:space="preserve">in this syllabus is tentative, so it can be changed </w:t>
      </w:r>
      <w:r w:rsidR="000B4964">
        <w:rPr>
          <w:rFonts w:cs="Arial" w:hint="eastAsia"/>
          <w:b w:val="0"/>
          <w:i w:val="0"/>
          <w:sz w:val="22"/>
          <w:szCs w:val="22"/>
          <w:lang w:eastAsia="ko-KR"/>
        </w:rPr>
        <w:t xml:space="preserve">anytime </w:t>
      </w:r>
      <w:r>
        <w:rPr>
          <w:rFonts w:cs="Arial"/>
          <w:b w:val="0"/>
          <w:i w:val="0"/>
          <w:sz w:val="22"/>
          <w:szCs w:val="22"/>
          <w:lang w:eastAsia="ko-KR"/>
        </w:rPr>
        <w:t xml:space="preserve">during the semester. </w:t>
      </w:r>
      <w:r>
        <w:rPr>
          <w:rFonts w:cs="Arial" w:hint="eastAsia"/>
          <w:b w:val="0"/>
          <w:i w:val="0"/>
          <w:sz w:val="22"/>
          <w:szCs w:val="22"/>
          <w:lang w:eastAsia="ko-KR"/>
        </w:rPr>
        <w:t xml:space="preserve">The instructor will notify the changes as needed, so it is your responsibility to update the changes of the course schedule. </w:t>
      </w:r>
    </w:p>
    <w:p w:rsidR="00644707" w:rsidRPr="00504D0A" w:rsidRDefault="00644707" w:rsidP="00504D0A">
      <w:pPr>
        <w:tabs>
          <w:tab w:val="clear" w:pos="547"/>
          <w:tab w:val="left" w:pos="709"/>
        </w:tabs>
        <w:ind w:left="709"/>
        <w:jc w:val="left"/>
        <w:rPr>
          <w:color w:val="000000" w:themeColor="text1"/>
          <w:sz w:val="10"/>
          <w:szCs w:val="10"/>
          <w:lang w:eastAsia="ko-KR"/>
        </w:rPr>
      </w:pPr>
    </w:p>
    <w:p w:rsidR="00504D0A" w:rsidRDefault="00644707" w:rsidP="00504D0A">
      <w:pPr>
        <w:tabs>
          <w:tab w:val="clear" w:pos="547"/>
          <w:tab w:val="left" w:pos="709"/>
        </w:tabs>
        <w:ind w:left="510"/>
        <w:jc w:val="left"/>
        <w:rPr>
          <w:color w:val="000000" w:themeColor="text1"/>
          <w:sz w:val="22"/>
          <w:szCs w:val="22"/>
          <w:lang w:eastAsia="ko-KR"/>
        </w:rPr>
      </w:pPr>
      <w:r w:rsidRPr="00C70A6A">
        <w:rPr>
          <w:rFonts w:hint="eastAsia"/>
          <w:b/>
          <w:color w:val="000000" w:themeColor="text1"/>
          <w:sz w:val="22"/>
          <w:szCs w:val="22"/>
          <w:lang w:eastAsia="ko-KR"/>
        </w:rPr>
        <w:t xml:space="preserve">Students who speak English as a </w:t>
      </w:r>
      <w:r w:rsidR="00C70A6A" w:rsidRPr="00C70A6A">
        <w:rPr>
          <w:rFonts w:hint="eastAsia"/>
          <w:b/>
          <w:color w:val="000000" w:themeColor="text1"/>
          <w:sz w:val="22"/>
          <w:szCs w:val="22"/>
          <w:lang w:eastAsia="ko-KR"/>
        </w:rPr>
        <w:t>F</w:t>
      </w:r>
      <w:r w:rsidRPr="00C70A6A">
        <w:rPr>
          <w:rFonts w:hint="eastAsia"/>
          <w:b/>
          <w:color w:val="000000" w:themeColor="text1"/>
          <w:sz w:val="22"/>
          <w:szCs w:val="22"/>
          <w:lang w:eastAsia="ko-KR"/>
        </w:rPr>
        <w:t>oreign</w:t>
      </w:r>
      <w:r w:rsidR="00C70A6A" w:rsidRPr="00C70A6A">
        <w:rPr>
          <w:rFonts w:hint="eastAsia"/>
          <w:b/>
          <w:color w:val="000000" w:themeColor="text1"/>
          <w:sz w:val="22"/>
          <w:szCs w:val="22"/>
          <w:lang w:eastAsia="ko-KR"/>
        </w:rPr>
        <w:t xml:space="preserve"> or S</w:t>
      </w:r>
      <w:r w:rsidRPr="00C70A6A">
        <w:rPr>
          <w:rFonts w:hint="eastAsia"/>
          <w:b/>
          <w:color w:val="000000" w:themeColor="text1"/>
          <w:sz w:val="22"/>
          <w:szCs w:val="22"/>
          <w:lang w:eastAsia="ko-KR"/>
        </w:rPr>
        <w:t xml:space="preserve">econd </w:t>
      </w:r>
      <w:r w:rsidR="00C70A6A" w:rsidRPr="00C70A6A">
        <w:rPr>
          <w:rFonts w:hint="eastAsia"/>
          <w:b/>
          <w:color w:val="000000" w:themeColor="text1"/>
          <w:sz w:val="22"/>
          <w:szCs w:val="22"/>
          <w:lang w:eastAsia="ko-KR"/>
        </w:rPr>
        <w:t>L</w:t>
      </w:r>
      <w:r w:rsidRPr="00C70A6A">
        <w:rPr>
          <w:rFonts w:hint="eastAsia"/>
          <w:b/>
          <w:color w:val="000000" w:themeColor="text1"/>
          <w:sz w:val="22"/>
          <w:szCs w:val="22"/>
          <w:lang w:eastAsia="ko-KR"/>
        </w:rPr>
        <w:t>anguage</w:t>
      </w:r>
      <w:r w:rsidR="00C70A6A" w:rsidRPr="00C70A6A">
        <w:rPr>
          <w:rFonts w:hint="eastAsia"/>
          <w:b/>
          <w:color w:val="000000" w:themeColor="text1"/>
          <w:sz w:val="22"/>
          <w:szCs w:val="22"/>
          <w:lang w:eastAsia="ko-KR"/>
        </w:rPr>
        <w:t xml:space="preserve"> (EFL or ESL):</w:t>
      </w:r>
      <w:r w:rsidR="00C70A6A">
        <w:rPr>
          <w:rFonts w:hint="eastAsia"/>
          <w:color w:val="000000" w:themeColor="text1"/>
          <w:sz w:val="22"/>
          <w:szCs w:val="22"/>
          <w:lang w:eastAsia="ko-KR"/>
        </w:rPr>
        <w:t xml:space="preserve"> T</w:t>
      </w:r>
      <w:r w:rsidR="00C70A6A" w:rsidRPr="00504D0A">
        <w:rPr>
          <w:rFonts w:hint="eastAsia"/>
          <w:color w:val="000000" w:themeColor="text1"/>
          <w:sz w:val="21"/>
          <w:szCs w:val="21"/>
          <w:lang w:eastAsia="ko-KR"/>
        </w:rPr>
        <w:t xml:space="preserve">his course </w:t>
      </w:r>
      <w:r w:rsidR="00DB3F06" w:rsidRPr="00504D0A">
        <w:rPr>
          <w:rFonts w:hint="eastAsia"/>
          <w:color w:val="000000" w:themeColor="text1"/>
          <w:sz w:val="21"/>
          <w:szCs w:val="21"/>
          <w:lang w:eastAsia="ko-KR"/>
        </w:rPr>
        <w:t>might</w:t>
      </w:r>
      <w:r w:rsidR="00C70A6A" w:rsidRPr="00504D0A">
        <w:rPr>
          <w:rFonts w:hint="eastAsia"/>
          <w:color w:val="000000" w:themeColor="text1"/>
          <w:sz w:val="21"/>
          <w:szCs w:val="21"/>
          <w:lang w:eastAsia="ko-KR"/>
        </w:rPr>
        <w:t xml:space="preserve"> be more challenging to students w</w:t>
      </w:r>
      <w:r w:rsidR="00504D0A" w:rsidRPr="00504D0A">
        <w:rPr>
          <w:rFonts w:hint="eastAsia"/>
          <w:color w:val="000000" w:themeColor="text1"/>
          <w:sz w:val="21"/>
          <w:szCs w:val="21"/>
          <w:lang w:eastAsia="ko-KR"/>
        </w:rPr>
        <w:t>ho speak English as EFL or ESL,</w:t>
      </w:r>
      <w:r w:rsidR="00504D0A" w:rsidRPr="00504D0A">
        <w:rPr>
          <w:color w:val="000000" w:themeColor="text1"/>
          <w:sz w:val="21"/>
          <w:szCs w:val="21"/>
          <w:lang w:eastAsia="ko-KR"/>
        </w:rPr>
        <w:t xml:space="preserve"> </w:t>
      </w:r>
      <w:r w:rsidR="00C70A6A" w:rsidRPr="00504D0A">
        <w:rPr>
          <w:rFonts w:hint="eastAsia"/>
          <w:color w:val="000000" w:themeColor="text1"/>
          <w:sz w:val="21"/>
          <w:szCs w:val="21"/>
          <w:lang w:eastAsia="ko-KR"/>
        </w:rPr>
        <w:t xml:space="preserve">because all course content will be delivered in English. However, please remember that your motivation, participation, and </w:t>
      </w:r>
      <w:r w:rsidR="00C70A6A" w:rsidRPr="00504D0A">
        <w:rPr>
          <w:color w:val="000000" w:themeColor="text1"/>
          <w:sz w:val="21"/>
          <w:szCs w:val="21"/>
          <w:lang w:eastAsia="ko-KR"/>
        </w:rPr>
        <w:t>enthusiasm</w:t>
      </w:r>
      <w:r w:rsidR="00C70A6A" w:rsidRPr="00504D0A">
        <w:rPr>
          <w:rFonts w:hint="eastAsia"/>
          <w:color w:val="000000" w:themeColor="text1"/>
          <w:sz w:val="21"/>
          <w:szCs w:val="21"/>
          <w:lang w:eastAsia="ko-KR"/>
        </w:rPr>
        <w:t xml:space="preserve"> are more important than just language skills. English skills could facilitate your learning, however; they do not gu</w:t>
      </w:r>
      <w:r w:rsidR="00504D0A" w:rsidRPr="00504D0A">
        <w:rPr>
          <w:rFonts w:hint="eastAsia"/>
          <w:color w:val="000000" w:themeColor="text1"/>
          <w:sz w:val="21"/>
          <w:szCs w:val="21"/>
          <w:lang w:eastAsia="ko-KR"/>
        </w:rPr>
        <w:t>arantee success of this course.</w:t>
      </w:r>
      <w:r w:rsidR="00504D0A">
        <w:rPr>
          <w:color w:val="000000" w:themeColor="text1"/>
          <w:sz w:val="22"/>
          <w:szCs w:val="22"/>
          <w:lang w:eastAsia="ko-KR"/>
        </w:rPr>
        <w:br w:type="page"/>
      </w:r>
    </w:p>
    <w:p w:rsidR="00B9585F" w:rsidRPr="009368BE" w:rsidRDefault="000B4548" w:rsidP="000B4548">
      <w:pPr>
        <w:pStyle w:val="UPhxHeading3"/>
        <w:spacing w:before="0" w:line="276" w:lineRule="auto"/>
        <w:jc w:val="both"/>
        <w:rPr>
          <w:rFonts w:cs="Arial"/>
          <w:sz w:val="22"/>
          <w:szCs w:val="22"/>
          <w:lang w:eastAsia="ko-KR"/>
        </w:rPr>
      </w:pPr>
      <w:r w:rsidRPr="001B0FC4">
        <w:rPr>
          <w:rFonts w:cs="Arial" w:hint="eastAsia"/>
          <w:sz w:val="22"/>
          <w:szCs w:val="22"/>
          <w:lang w:eastAsia="ko-KR"/>
        </w:rPr>
        <w:lastRenderedPageBreak/>
        <w:t>Course Schedule</w:t>
      </w:r>
    </w:p>
    <w:tbl>
      <w:tblPr>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3083"/>
        <w:gridCol w:w="1379"/>
        <w:gridCol w:w="1259"/>
        <w:gridCol w:w="2560"/>
      </w:tblGrid>
      <w:tr w:rsidR="00F97DD9" w:rsidRPr="00831716" w:rsidTr="00B9585F">
        <w:trPr>
          <w:trHeight w:hRule="exact" w:val="580"/>
          <w:tblHeader/>
        </w:trPr>
        <w:tc>
          <w:tcPr>
            <w:tcW w:w="1093" w:type="dxa"/>
            <w:tcBorders>
              <w:left w:val="nil"/>
            </w:tcBorders>
            <w:shd w:val="clear" w:color="auto" w:fill="D9D9D9"/>
            <w:vAlign w:val="center"/>
          </w:tcPr>
          <w:p w:rsidR="0060115A" w:rsidRPr="002E52F9" w:rsidRDefault="00943272" w:rsidP="00B9585F">
            <w:pPr>
              <w:pStyle w:val="UPhxHeading3"/>
              <w:spacing w:before="0"/>
              <w:rPr>
                <w:rFonts w:cs="Arial"/>
                <w:i w:val="0"/>
                <w:color w:val="000000" w:themeColor="text1"/>
                <w:sz w:val="20"/>
                <w:lang w:eastAsia="ko-KR"/>
              </w:rPr>
            </w:pPr>
            <w:r w:rsidRPr="002E52F9">
              <w:rPr>
                <w:rFonts w:cs="Arial"/>
                <w:i w:val="0"/>
                <w:color w:val="000000" w:themeColor="text1"/>
                <w:sz w:val="20"/>
                <w:lang w:eastAsia="ko-KR"/>
              </w:rPr>
              <w:t>Last</w:t>
            </w:r>
            <w:r w:rsidR="002E52F9">
              <w:rPr>
                <w:rFonts w:cs="Arial"/>
                <w:i w:val="0"/>
                <w:color w:val="000000" w:themeColor="text1"/>
                <w:sz w:val="20"/>
                <w:lang w:eastAsia="ko-KR"/>
              </w:rPr>
              <w:t xml:space="preserve"> </w:t>
            </w:r>
            <w:r w:rsidR="00523AC7" w:rsidRPr="002E52F9">
              <w:rPr>
                <w:rFonts w:cs="Arial"/>
                <w:i w:val="0"/>
                <w:color w:val="000000" w:themeColor="text1"/>
                <w:sz w:val="20"/>
                <w:lang w:eastAsia="ko-KR"/>
              </w:rPr>
              <w:t>Day</w:t>
            </w:r>
            <w:r w:rsidR="00523AC7" w:rsidRPr="002E52F9">
              <w:rPr>
                <w:rFonts w:cs="Arial"/>
                <w:i w:val="0"/>
                <w:color w:val="000000" w:themeColor="text1"/>
                <w:sz w:val="20"/>
                <w:lang w:eastAsia="ko-KR"/>
              </w:rPr>
              <w:br/>
              <w:t>(Due)</w:t>
            </w:r>
          </w:p>
        </w:tc>
        <w:tc>
          <w:tcPr>
            <w:tcW w:w="3083" w:type="dxa"/>
            <w:tcBorders>
              <w:right w:val="single" w:sz="4" w:space="0" w:color="auto"/>
            </w:tcBorders>
            <w:shd w:val="clear" w:color="auto" w:fill="D9D9D9"/>
            <w:vAlign w:val="center"/>
          </w:tcPr>
          <w:p w:rsidR="000B4548" w:rsidRPr="00831716" w:rsidRDefault="000B4548" w:rsidP="00B9585F">
            <w:pPr>
              <w:pStyle w:val="UPhxHeading3"/>
              <w:spacing w:before="0"/>
              <w:jc w:val="both"/>
              <w:rPr>
                <w:rFonts w:cs="Arial"/>
                <w:i w:val="0"/>
                <w:sz w:val="22"/>
                <w:szCs w:val="22"/>
                <w:lang w:eastAsia="ko-KR"/>
              </w:rPr>
            </w:pPr>
            <w:r w:rsidRPr="00831716">
              <w:rPr>
                <w:rFonts w:cs="Arial" w:hint="eastAsia"/>
                <w:i w:val="0"/>
                <w:sz w:val="22"/>
                <w:szCs w:val="22"/>
                <w:lang w:eastAsia="ko-KR"/>
              </w:rPr>
              <w:t>Topics</w:t>
            </w:r>
          </w:p>
        </w:tc>
        <w:tc>
          <w:tcPr>
            <w:tcW w:w="1379" w:type="dxa"/>
            <w:tcBorders>
              <w:left w:val="single" w:sz="4" w:space="0" w:color="auto"/>
              <w:right w:val="single" w:sz="4" w:space="0" w:color="auto"/>
            </w:tcBorders>
            <w:shd w:val="clear" w:color="auto" w:fill="D9D9D9"/>
            <w:vAlign w:val="center"/>
          </w:tcPr>
          <w:p w:rsidR="000B4548" w:rsidRPr="00831716" w:rsidRDefault="000B4548" w:rsidP="00B9585F">
            <w:pPr>
              <w:pStyle w:val="UPhxHeading3"/>
              <w:spacing w:before="0"/>
              <w:jc w:val="both"/>
              <w:rPr>
                <w:rFonts w:cs="Arial"/>
                <w:i w:val="0"/>
                <w:sz w:val="22"/>
                <w:szCs w:val="22"/>
                <w:lang w:eastAsia="ko-KR"/>
              </w:rPr>
            </w:pPr>
            <w:r w:rsidRPr="00831716">
              <w:rPr>
                <w:rFonts w:cs="Arial" w:hint="eastAsia"/>
                <w:i w:val="0"/>
                <w:sz w:val="22"/>
                <w:szCs w:val="22"/>
                <w:lang w:eastAsia="ko-KR"/>
              </w:rPr>
              <w:t>To R</w:t>
            </w:r>
            <w:r w:rsidRPr="00831716">
              <w:rPr>
                <w:rFonts w:cs="Arial"/>
                <w:i w:val="0"/>
                <w:sz w:val="22"/>
                <w:szCs w:val="22"/>
                <w:lang w:eastAsia="ko-KR"/>
              </w:rPr>
              <w:t>e</w:t>
            </w:r>
            <w:r w:rsidRPr="00831716">
              <w:rPr>
                <w:rFonts w:cs="Arial" w:hint="eastAsia"/>
                <w:i w:val="0"/>
                <w:sz w:val="22"/>
                <w:szCs w:val="22"/>
                <w:lang w:eastAsia="ko-KR"/>
              </w:rPr>
              <w:t xml:space="preserve">ad </w:t>
            </w:r>
          </w:p>
        </w:tc>
        <w:tc>
          <w:tcPr>
            <w:tcW w:w="1259" w:type="dxa"/>
            <w:tcBorders>
              <w:left w:val="single" w:sz="4" w:space="0" w:color="auto"/>
            </w:tcBorders>
            <w:shd w:val="clear" w:color="auto" w:fill="D9D9D9"/>
            <w:vAlign w:val="center"/>
          </w:tcPr>
          <w:p w:rsidR="000B4548" w:rsidRPr="00831716" w:rsidRDefault="000B4548" w:rsidP="00B9585F">
            <w:pPr>
              <w:pStyle w:val="UPhxHeading3"/>
              <w:spacing w:before="0"/>
              <w:jc w:val="both"/>
              <w:rPr>
                <w:rFonts w:cs="Arial"/>
                <w:i w:val="0"/>
                <w:sz w:val="22"/>
                <w:szCs w:val="22"/>
                <w:lang w:eastAsia="ko-KR"/>
              </w:rPr>
            </w:pPr>
            <w:r w:rsidRPr="00831716">
              <w:rPr>
                <w:rFonts w:cs="Arial" w:hint="eastAsia"/>
                <w:i w:val="0"/>
                <w:sz w:val="22"/>
                <w:szCs w:val="22"/>
                <w:lang w:eastAsia="ko-KR"/>
              </w:rPr>
              <w:t>To Do</w:t>
            </w:r>
          </w:p>
        </w:tc>
        <w:tc>
          <w:tcPr>
            <w:tcW w:w="2560" w:type="dxa"/>
            <w:tcBorders>
              <w:right w:val="nil"/>
            </w:tcBorders>
            <w:shd w:val="clear" w:color="auto" w:fill="D9D9D9"/>
            <w:vAlign w:val="center"/>
          </w:tcPr>
          <w:p w:rsidR="000B4548" w:rsidRPr="00831716" w:rsidRDefault="000B4548" w:rsidP="00B9585F">
            <w:pPr>
              <w:pStyle w:val="UPhxHeading3"/>
              <w:spacing w:before="0"/>
              <w:jc w:val="both"/>
              <w:rPr>
                <w:rFonts w:cs="Arial"/>
                <w:i w:val="0"/>
                <w:sz w:val="22"/>
                <w:szCs w:val="22"/>
                <w:lang w:eastAsia="ko-KR"/>
              </w:rPr>
            </w:pPr>
            <w:r>
              <w:rPr>
                <w:rFonts w:cs="Arial" w:hint="eastAsia"/>
                <w:i w:val="0"/>
                <w:sz w:val="22"/>
                <w:szCs w:val="22"/>
                <w:lang w:eastAsia="ko-KR"/>
              </w:rPr>
              <w:t>To Watch</w:t>
            </w:r>
          </w:p>
        </w:tc>
      </w:tr>
      <w:tr w:rsidR="00B9585F" w:rsidRPr="00831716" w:rsidTr="00B9585F">
        <w:trPr>
          <w:trHeight w:val="784"/>
        </w:trPr>
        <w:tc>
          <w:tcPr>
            <w:tcW w:w="1093" w:type="dxa"/>
            <w:tcBorders>
              <w:left w:val="nil"/>
            </w:tcBorders>
            <w:vAlign w:val="center"/>
          </w:tcPr>
          <w:p w:rsidR="0060115A" w:rsidRPr="00AF436E" w:rsidRDefault="002E52F9" w:rsidP="00B9585F">
            <w:pPr>
              <w:jc w:val="center"/>
              <w:rPr>
                <w:rFonts w:cs="Arial"/>
                <w:sz w:val="22"/>
                <w:szCs w:val="22"/>
                <w:lang w:eastAsia="ko-KR"/>
              </w:rPr>
            </w:pPr>
            <w:r>
              <w:rPr>
                <w:rFonts w:cs="Arial"/>
                <w:sz w:val="22"/>
                <w:szCs w:val="22"/>
                <w:lang w:eastAsia="ko-KR"/>
              </w:rPr>
              <w:t>3/10</w:t>
            </w:r>
          </w:p>
        </w:tc>
        <w:tc>
          <w:tcPr>
            <w:tcW w:w="3083" w:type="dxa"/>
            <w:tcBorders>
              <w:right w:val="single" w:sz="4" w:space="0" w:color="auto"/>
            </w:tcBorders>
            <w:vAlign w:val="center"/>
          </w:tcPr>
          <w:p w:rsidR="001C658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Introduction of instructor Overview of the course</w:t>
            </w:r>
          </w:p>
          <w:p w:rsidR="001C6586" w:rsidRPr="0083171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Professional knowledge base</w:t>
            </w:r>
          </w:p>
        </w:tc>
        <w:tc>
          <w:tcPr>
            <w:tcW w:w="1379" w:type="dxa"/>
            <w:tcBorders>
              <w:left w:val="single" w:sz="4" w:space="0" w:color="auto"/>
              <w:right w:val="single" w:sz="4" w:space="0" w:color="auto"/>
            </w:tcBorders>
            <w:vAlign w:val="center"/>
          </w:tcPr>
          <w:p w:rsidR="001C658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Course Syllabus</w:t>
            </w:r>
          </w:p>
          <w:p w:rsidR="001C6586" w:rsidRPr="00B4538D"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Chapter 1</w:t>
            </w:r>
          </w:p>
        </w:tc>
        <w:tc>
          <w:tcPr>
            <w:tcW w:w="1259" w:type="dxa"/>
            <w:tcBorders>
              <w:left w:val="single" w:sz="4" w:space="0" w:color="auto"/>
            </w:tcBorders>
            <w:vAlign w:val="center"/>
          </w:tcPr>
          <w:p w:rsidR="001C6586" w:rsidRDefault="001C6586" w:rsidP="00B9585F">
            <w:pPr>
              <w:pStyle w:val="UPhxHeading3"/>
              <w:spacing w:before="0"/>
              <w:rPr>
                <w:rFonts w:cs="Arial"/>
                <w:b w:val="0"/>
                <w:i w:val="0"/>
                <w:sz w:val="22"/>
                <w:szCs w:val="22"/>
                <w:lang w:eastAsia="ko-KR"/>
              </w:rPr>
            </w:pPr>
            <w:r w:rsidRPr="008D0EAE">
              <w:rPr>
                <w:rFonts w:cs="Arial" w:hint="eastAsia"/>
                <w:b w:val="0"/>
                <w:i w:val="0"/>
                <w:sz w:val="22"/>
                <w:szCs w:val="22"/>
                <w:lang w:eastAsia="ko-KR"/>
              </w:rPr>
              <w:t>Introduce yourself</w:t>
            </w:r>
          </w:p>
          <w:p w:rsidR="001C6586" w:rsidRPr="008D0EAE"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Practice Quiz</w:t>
            </w:r>
          </w:p>
        </w:tc>
        <w:tc>
          <w:tcPr>
            <w:tcW w:w="2560" w:type="dxa"/>
            <w:tcBorders>
              <w:right w:val="nil"/>
            </w:tcBorders>
            <w:vAlign w:val="center"/>
          </w:tcPr>
          <w:p w:rsidR="001C658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Instructor</w:t>
            </w:r>
            <w:r>
              <w:rPr>
                <w:rFonts w:cs="Arial"/>
                <w:b w:val="0"/>
                <w:i w:val="0"/>
                <w:sz w:val="22"/>
                <w:szCs w:val="22"/>
                <w:lang w:eastAsia="ko-KR"/>
              </w:rPr>
              <w:t>’</w:t>
            </w:r>
            <w:r>
              <w:rPr>
                <w:rFonts w:cs="Arial" w:hint="eastAsia"/>
                <w:b w:val="0"/>
                <w:i w:val="0"/>
                <w:sz w:val="22"/>
                <w:szCs w:val="22"/>
                <w:lang w:eastAsia="ko-KR"/>
              </w:rPr>
              <w:t>s introduction</w:t>
            </w:r>
          </w:p>
          <w:p w:rsidR="001C658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Course overview</w:t>
            </w:r>
          </w:p>
          <w:p w:rsidR="001C658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Lecture #1</w:t>
            </w:r>
          </w:p>
          <w:p w:rsidR="001C6586" w:rsidRPr="00831716" w:rsidRDefault="001C6586"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B9585F" w:rsidRPr="00831716" w:rsidTr="00B9585F">
        <w:trPr>
          <w:trHeight w:val="784"/>
        </w:trPr>
        <w:tc>
          <w:tcPr>
            <w:tcW w:w="1093" w:type="dxa"/>
            <w:tcBorders>
              <w:left w:val="nil"/>
            </w:tcBorders>
            <w:vAlign w:val="center"/>
          </w:tcPr>
          <w:p w:rsidR="0060115A" w:rsidRPr="00831716" w:rsidRDefault="002E52F9" w:rsidP="00B9585F">
            <w:pPr>
              <w:jc w:val="center"/>
              <w:rPr>
                <w:rFonts w:cs="Arial"/>
                <w:sz w:val="22"/>
                <w:szCs w:val="22"/>
                <w:lang w:eastAsia="ko-KR"/>
              </w:rPr>
            </w:pPr>
            <w:r>
              <w:rPr>
                <w:rFonts w:cs="Arial"/>
                <w:sz w:val="22"/>
                <w:szCs w:val="22"/>
                <w:lang w:eastAsia="ko-KR"/>
              </w:rPr>
              <w:t>3/17</w:t>
            </w:r>
          </w:p>
        </w:tc>
        <w:tc>
          <w:tcPr>
            <w:tcW w:w="3083" w:type="dxa"/>
            <w:tcBorders>
              <w:right w:val="single" w:sz="4" w:space="0" w:color="auto"/>
            </w:tcBorders>
            <w:vAlign w:val="center"/>
          </w:tcPr>
          <w:p w:rsidR="001C6586" w:rsidRPr="0083171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Cognitive development</w:t>
            </w:r>
          </w:p>
        </w:tc>
        <w:tc>
          <w:tcPr>
            <w:tcW w:w="1379" w:type="dxa"/>
            <w:tcBorders>
              <w:left w:val="single" w:sz="4" w:space="0" w:color="auto"/>
              <w:right w:val="single" w:sz="4" w:space="0" w:color="auto"/>
            </w:tcBorders>
            <w:vAlign w:val="center"/>
          </w:tcPr>
          <w:p w:rsidR="001C6586" w:rsidRPr="0083171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Chapter 2</w:t>
            </w:r>
          </w:p>
        </w:tc>
        <w:tc>
          <w:tcPr>
            <w:tcW w:w="1259" w:type="dxa"/>
            <w:tcBorders>
              <w:left w:val="single" w:sz="4" w:space="0" w:color="auto"/>
            </w:tcBorders>
            <w:vAlign w:val="center"/>
          </w:tcPr>
          <w:p w:rsidR="001C6586" w:rsidRPr="008D0EAE" w:rsidRDefault="001C6586" w:rsidP="00B9585F">
            <w:pPr>
              <w:pStyle w:val="UPhxHeading3"/>
              <w:spacing w:before="0"/>
              <w:rPr>
                <w:rFonts w:cs="Arial"/>
                <w:b w:val="0"/>
                <w:i w:val="0"/>
                <w:sz w:val="22"/>
                <w:szCs w:val="22"/>
                <w:lang w:eastAsia="ko-KR"/>
              </w:rPr>
            </w:pPr>
            <w:r w:rsidRPr="008D0EAE">
              <w:rPr>
                <w:rFonts w:cs="Arial" w:hint="eastAsia"/>
                <w:b w:val="0"/>
                <w:i w:val="0"/>
                <w:sz w:val="22"/>
                <w:szCs w:val="22"/>
                <w:lang w:eastAsia="ko-KR"/>
              </w:rPr>
              <w:t>Quiz #1</w:t>
            </w:r>
          </w:p>
        </w:tc>
        <w:tc>
          <w:tcPr>
            <w:tcW w:w="2560" w:type="dxa"/>
            <w:tcBorders>
              <w:right w:val="nil"/>
            </w:tcBorders>
            <w:vAlign w:val="center"/>
          </w:tcPr>
          <w:p w:rsidR="001C658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Lecture #2</w:t>
            </w:r>
          </w:p>
          <w:p w:rsidR="001C6586" w:rsidRPr="00831716" w:rsidRDefault="001C6586"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B9585F" w:rsidRPr="00831716" w:rsidTr="00B9585F">
        <w:trPr>
          <w:trHeight w:val="784"/>
        </w:trPr>
        <w:tc>
          <w:tcPr>
            <w:tcW w:w="1093" w:type="dxa"/>
            <w:tcBorders>
              <w:left w:val="nil"/>
            </w:tcBorders>
            <w:vAlign w:val="center"/>
          </w:tcPr>
          <w:p w:rsidR="0060115A" w:rsidRPr="00831716" w:rsidRDefault="002E52F9" w:rsidP="00B9585F">
            <w:pPr>
              <w:jc w:val="center"/>
              <w:rPr>
                <w:rFonts w:cs="Arial"/>
                <w:sz w:val="22"/>
                <w:szCs w:val="22"/>
                <w:lang w:eastAsia="ko-KR"/>
              </w:rPr>
            </w:pPr>
            <w:r>
              <w:rPr>
                <w:rFonts w:cs="Arial" w:hint="eastAsia"/>
                <w:sz w:val="22"/>
                <w:szCs w:val="22"/>
                <w:lang w:eastAsia="ko-KR"/>
              </w:rPr>
              <w:t>3</w:t>
            </w:r>
            <w:r>
              <w:rPr>
                <w:rFonts w:cs="Arial"/>
                <w:sz w:val="22"/>
                <w:szCs w:val="22"/>
                <w:lang w:eastAsia="ko-KR"/>
              </w:rPr>
              <w:t>/24</w:t>
            </w:r>
          </w:p>
        </w:tc>
        <w:tc>
          <w:tcPr>
            <w:tcW w:w="3083" w:type="dxa"/>
            <w:tcBorders>
              <w:right w:val="single" w:sz="4" w:space="0" w:color="auto"/>
            </w:tcBorders>
            <w:vAlign w:val="center"/>
          </w:tcPr>
          <w:p w:rsidR="001C6586" w:rsidRPr="0083171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Personal, social, &amp; moral development</w:t>
            </w:r>
          </w:p>
        </w:tc>
        <w:tc>
          <w:tcPr>
            <w:tcW w:w="1379" w:type="dxa"/>
            <w:tcBorders>
              <w:left w:val="single" w:sz="4" w:space="0" w:color="auto"/>
              <w:right w:val="single" w:sz="4" w:space="0" w:color="auto"/>
            </w:tcBorders>
            <w:vAlign w:val="center"/>
          </w:tcPr>
          <w:p w:rsidR="001C6586" w:rsidRPr="0083171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Chapter 3</w:t>
            </w:r>
          </w:p>
        </w:tc>
        <w:tc>
          <w:tcPr>
            <w:tcW w:w="1259" w:type="dxa"/>
            <w:tcBorders>
              <w:left w:val="single" w:sz="4" w:space="0" w:color="auto"/>
            </w:tcBorders>
            <w:vAlign w:val="center"/>
          </w:tcPr>
          <w:p w:rsidR="001C6586" w:rsidRPr="00AC3596" w:rsidRDefault="001C6586" w:rsidP="00B9585F">
            <w:pPr>
              <w:rPr>
                <w:rFonts w:cs="Arial"/>
                <w:sz w:val="22"/>
                <w:szCs w:val="22"/>
                <w:lang w:eastAsia="ko-KR"/>
              </w:rPr>
            </w:pPr>
            <w:r w:rsidRPr="008D0EAE">
              <w:rPr>
                <w:rFonts w:cs="Arial" w:hint="eastAsia"/>
                <w:sz w:val="22"/>
                <w:szCs w:val="22"/>
                <w:lang w:eastAsia="ko-KR"/>
              </w:rPr>
              <w:t>Quiz #2</w:t>
            </w:r>
          </w:p>
        </w:tc>
        <w:tc>
          <w:tcPr>
            <w:tcW w:w="2560" w:type="dxa"/>
            <w:tcBorders>
              <w:right w:val="nil"/>
            </w:tcBorders>
            <w:vAlign w:val="center"/>
          </w:tcPr>
          <w:p w:rsidR="001C6586" w:rsidRDefault="001C6586" w:rsidP="00B9585F">
            <w:pPr>
              <w:pStyle w:val="UPhxHeading3"/>
              <w:spacing w:before="0"/>
              <w:rPr>
                <w:rFonts w:cs="Arial"/>
                <w:b w:val="0"/>
                <w:i w:val="0"/>
                <w:sz w:val="22"/>
                <w:szCs w:val="22"/>
                <w:lang w:eastAsia="ko-KR"/>
              </w:rPr>
            </w:pPr>
            <w:r>
              <w:rPr>
                <w:rFonts w:cs="Arial" w:hint="eastAsia"/>
                <w:b w:val="0"/>
                <w:i w:val="0"/>
                <w:sz w:val="22"/>
                <w:szCs w:val="22"/>
                <w:lang w:eastAsia="ko-KR"/>
              </w:rPr>
              <w:t>Lecture #3</w:t>
            </w:r>
          </w:p>
          <w:p w:rsidR="001C6586" w:rsidRPr="00831716" w:rsidRDefault="001C6586"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B9585F" w:rsidRPr="00831716" w:rsidTr="00B9585F">
        <w:trPr>
          <w:trHeight w:val="657"/>
        </w:trPr>
        <w:tc>
          <w:tcPr>
            <w:tcW w:w="1093" w:type="dxa"/>
            <w:tcBorders>
              <w:left w:val="nil"/>
            </w:tcBorders>
            <w:vAlign w:val="center"/>
          </w:tcPr>
          <w:p w:rsidR="00DA7E3B" w:rsidRPr="00831716" w:rsidRDefault="002E52F9" w:rsidP="00B9585F">
            <w:pPr>
              <w:jc w:val="center"/>
              <w:rPr>
                <w:rFonts w:cs="Arial"/>
                <w:sz w:val="22"/>
                <w:szCs w:val="22"/>
                <w:lang w:eastAsia="ko-KR"/>
              </w:rPr>
            </w:pPr>
            <w:r>
              <w:rPr>
                <w:rFonts w:cs="Arial"/>
                <w:sz w:val="22"/>
                <w:szCs w:val="22"/>
                <w:lang w:eastAsia="ko-KR"/>
              </w:rPr>
              <w:t>3/31</w:t>
            </w:r>
          </w:p>
        </w:tc>
        <w:tc>
          <w:tcPr>
            <w:tcW w:w="3083" w:type="dxa"/>
            <w:tcBorders>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Learner diversity</w:t>
            </w:r>
          </w:p>
        </w:tc>
        <w:tc>
          <w:tcPr>
            <w:tcW w:w="1379" w:type="dxa"/>
            <w:tcBorders>
              <w:left w:val="single" w:sz="4" w:space="0" w:color="auto"/>
              <w:right w:val="single" w:sz="4" w:space="0" w:color="auto"/>
            </w:tcBorders>
            <w:vAlign w:val="center"/>
          </w:tcPr>
          <w:p w:rsidR="00DA7E3B" w:rsidRPr="00322B6C"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4</w:t>
            </w:r>
          </w:p>
        </w:tc>
        <w:tc>
          <w:tcPr>
            <w:tcW w:w="1259" w:type="dxa"/>
            <w:tcBorders>
              <w:left w:val="single" w:sz="4" w:space="0" w:color="auto"/>
            </w:tcBorders>
            <w:vAlign w:val="center"/>
          </w:tcPr>
          <w:p w:rsidR="00DA7E3B" w:rsidRPr="0044265A" w:rsidRDefault="00DA7E3B" w:rsidP="00B9585F">
            <w:pPr>
              <w:rPr>
                <w:rFonts w:cs="Arial"/>
                <w:sz w:val="22"/>
                <w:szCs w:val="22"/>
                <w:lang w:eastAsia="ko-KR"/>
              </w:rPr>
            </w:pPr>
            <w:r w:rsidRPr="008D0EAE">
              <w:rPr>
                <w:rFonts w:cs="Arial" w:hint="eastAsia"/>
                <w:sz w:val="22"/>
                <w:szCs w:val="22"/>
                <w:lang w:eastAsia="ko-KR"/>
              </w:rPr>
              <w:t>Quiz #3</w:t>
            </w:r>
          </w:p>
        </w:tc>
        <w:tc>
          <w:tcPr>
            <w:tcW w:w="2560" w:type="dxa"/>
            <w:tcBorders>
              <w:right w:val="nil"/>
            </w:tcBorders>
            <w:vAlign w:val="center"/>
          </w:tcPr>
          <w:p w:rsidR="00DA7E3B" w:rsidRDefault="00DA7E3B" w:rsidP="00B9585F">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4</w:t>
            </w:r>
          </w:p>
          <w:p w:rsidR="00DA7E3B" w:rsidRPr="000B4964" w:rsidRDefault="00DA7E3B" w:rsidP="00B9585F">
            <w:pPr>
              <w:rPr>
                <w:rFonts w:cs="Arial"/>
                <w:sz w:val="22"/>
                <w:szCs w:val="22"/>
                <w:lang w:eastAsia="ko-KR"/>
              </w:rPr>
            </w:pPr>
            <w:r>
              <w:rPr>
                <w:rFonts w:cs="Arial"/>
                <w:sz w:val="22"/>
                <w:szCs w:val="22"/>
                <w:lang w:eastAsia="ko-KR"/>
              </w:rPr>
              <w:t>Supplementary Videos</w:t>
            </w:r>
          </w:p>
        </w:tc>
      </w:tr>
      <w:tr w:rsidR="00B9585F" w:rsidRPr="00831716" w:rsidTr="00B9585F">
        <w:trPr>
          <w:trHeight w:val="563"/>
        </w:trPr>
        <w:tc>
          <w:tcPr>
            <w:tcW w:w="1093" w:type="dxa"/>
            <w:tcBorders>
              <w:left w:val="nil"/>
            </w:tcBorders>
            <w:vAlign w:val="center"/>
          </w:tcPr>
          <w:p w:rsidR="00DA7E3B" w:rsidRPr="00831716" w:rsidRDefault="002E52F9" w:rsidP="00B9585F">
            <w:pPr>
              <w:jc w:val="center"/>
              <w:rPr>
                <w:rFonts w:cs="Arial"/>
                <w:sz w:val="22"/>
                <w:szCs w:val="22"/>
                <w:lang w:eastAsia="ko-KR"/>
              </w:rPr>
            </w:pPr>
            <w:r>
              <w:rPr>
                <w:rFonts w:cs="Arial"/>
                <w:sz w:val="22"/>
                <w:szCs w:val="22"/>
                <w:lang w:eastAsia="ko-KR"/>
              </w:rPr>
              <w:t>4/7</w:t>
            </w:r>
          </w:p>
        </w:tc>
        <w:tc>
          <w:tcPr>
            <w:tcW w:w="3083" w:type="dxa"/>
            <w:tcBorders>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Learners with exceptionalities</w:t>
            </w:r>
          </w:p>
        </w:tc>
        <w:tc>
          <w:tcPr>
            <w:tcW w:w="1379" w:type="dxa"/>
            <w:tcBorders>
              <w:left w:val="single" w:sz="4" w:space="0" w:color="auto"/>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5</w:t>
            </w:r>
          </w:p>
        </w:tc>
        <w:tc>
          <w:tcPr>
            <w:tcW w:w="1259" w:type="dxa"/>
            <w:tcBorders>
              <w:left w:val="single" w:sz="4" w:space="0" w:color="auto"/>
            </w:tcBorders>
            <w:vAlign w:val="center"/>
          </w:tcPr>
          <w:p w:rsidR="00DA7E3B" w:rsidRPr="00656B10" w:rsidRDefault="00DA7E3B" w:rsidP="00B9585F">
            <w:pPr>
              <w:rPr>
                <w:rFonts w:cs="Arial"/>
                <w:sz w:val="22"/>
                <w:szCs w:val="22"/>
                <w:lang w:eastAsia="ko-KR"/>
              </w:rPr>
            </w:pPr>
            <w:r w:rsidRPr="008D0EAE">
              <w:rPr>
                <w:rFonts w:cs="Arial" w:hint="eastAsia"/>
                <w:sz w:val="22"/>
                <w:szCs w:val="22"/>
                <w:lang w:eastAsia="ko-KR"/>
              </w:rPr>
              <w:t>Quiz #4</w:t>
            </w:r>
          </w:p>
        </w:tc>
        <w:tc>
          <w:tcPr>
            <w:tcW w:w="2560" w:type="dxa"/>
            <w:tcBorders>
              <w:right w:val="nil"/>
            </w:tcBorders>
            <w:vAlign w:val="center"/>
          </w:tcPr>
          <w:p w:rsidR="00DA7E3B" w:rsidRDefault="00DA7E3B" w:rsidP="00B9585F">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5</w:t>
            </w:r>
          </w:p>
          <w:p w:rsidR="00DA7E3B" w:rsidRPr="00700461" w:rsidRDefault="00DA7E3B" w:rsidP="00B9585F">
            <w:r>
              <w:rPr>
                <w:rFonts w:cs="Arial"/>
                <w:sz w:val="22"/>
                <w:szCs w:val="22"/>
                <w:lang w:eastAsia="ko-KR"/>
              </w:rPr>
              <w:t>Supplementary Videos</w:t>
            </w:r>
          </w:p>
        </w:tc>
      </w:tr>
      <w:tr w:rsidR="00B9585F" w:rsidRPr="00831716" w:rsidTr="00B9585F">
        <w:trPr>
          <w:trHeight w:val="578"/>
        </w:trPr>
        <w:tc>
          <w:tcPr>
            <w:tcW w:w="1093" w:type="dxa"/>
            <w:tcBorders>
              <w:left w:val="nil"/>
            </w:tcBorders>
            <w:vAlign w:val="center"/>
          </w:tcPr>
          <w:p w:rsidR="00DA7E3B" w:rsidRPr="00781FA2" w:rsidRDefault="002E52F9" w:rsidP="00B9585F">
            <w:pPr>
              <w:jc w:val="center"/>
              <w:rPr>
                <w:rFonts w:cs="Arial"/>
                <w:sz w:val="22"/>
                <w:szCs w:val="22"/>
                <w:lang w:eastAsia="ko-KR"/>
              </w:rPr>
            </w:pPr>
            <w:r>
              <w:rPr>
                <w:rFonts w:cs="Arial"/>
                <w:sz w:val="22"/>
                <w:szCs w:val="22"/>
                <w:lang w:eastAsia="ko-KR"/>
              </w:rPr>
              <w:t>4/14</w:t>
            </w:r>
          </w:p>
        </w:tc>
        <w:tc>
          <w:tcPr>
            <w:tcW w:w="3083" w:type="dxa"/>
            <w:tcBorders>
              <w:right w:val="single" w:sz="4" w:space="0" w:color="auto"/>
            </w:tcBorders>
            <w:vAlign w:val="center"/>
          </w:tcPr>
          <w:p w:rsidR="00DA7E3B" w:rsidRPr="004E75E9"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Behaviorism &amp; social cognitive theory</w:t>
            </w:r>
          </w:p>
        </w:tc>
        <w:tc>
          <w:tcPr>
            <w:tcW w:w="1379" w:type="dxa"/>
            <w:tcBorders>
              <w:left w:val="single" w:sz="4" w:space="0" w:color="auto"/>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6</w:t>
            </w:r>
          </w:p>
        </w:tc>
        <w:tc>
          <w:tcPr>
            <w:tcW w:w="1259" w:type="dxa"/>
            <w:tcBorders>
              <w:left w:val="single" w:sz="4" w:space="0" w:color="auto"/>
            </w:tcBorders>
            <w:vAlign w:val="center"/>
          </w:tcPr>
          <w:p w:rsidR="00DA7E3B" w:rsidRPr="00981516" w:rsidRDefault="00DA7E3B" w:rsidP="00B9585F">
            <w:pPr>
              <w:rPr>
                <w:rFonts w:cs="Arial"/>
                <w:sz w:val="22"/>
                <w:szCs w:val="22"/>
                <w:lang w:eastAsia="ko-KR"/>
              </w:rPr>
            </w:pPr>
            <w:r w:rsidRPr="008D0EAE">
              <w:rPr>
                <w:rFonts w:cs="Arial" w:hint="eastAsia"/>
                <w:sz w:val="22"/>
                <w:szCs w:val="22"/>
                <w:lang w:eastAsia="ko-KR"/>
              </w:rPr>
              <w:t>Quiz #5</w:t>
            </w:r>
          </w:p>
        </w:tc>
        <w:tc>
          <w:tcPr>
            <w:tcW w:w="2560" w:type="dxa"/>
            <w:tcBorders>
              <w:right w:val="nil"/>
            </w:tcBorders>
            <w:vAlign w:val="center"/>
          </w:tcPr>
          <w:p w:rsidR="00DA7E3B" w:rsidRDefault="00DA7E3B" w:rsidP="00B9585F">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6</w:t>
            </w:r>
          </w:p>
          <w:p w:rsidR="00DA7E3B" w:rsidRPr="00700461" w:rsidRDefault="00DA7E3B" w:rsidP="00B9585F">
            <w:r>
              <w:rPr>
                <w:rFonts w:cs="Arial"/>
                <w:sz w:val="22"/>
                <w:szCs w:val="22"/>
                <w:lang w:eastAsia="ko-KR"/>
              </w:rPr>
              <w:t>Supplementary Videos</w:t>
            </w:r>
          </w:p>
        </w:tc>
      </w:tr>
      <w:tr w:rsidR="00F97DD9" w:rsidRPr="00831716" w:rsidTr="00B9585F">
        <w:trPr>
          <w:trHeight w:val="687"/>
        </w:trPr>
        <w:tc>
          <w:tcPr>
            <w:tcW w:w="1093" w:type="dxa"/>
            <w:tcBorders>
              <w:left w:val="nil"/>
            </w:tcBorders>
            <w:shd w:val="clear" w:color="auto" w:fill="FFFFFF" w:themeFill="background1"/>
            <w:vAlign w:val="center"/>
          </w:tcPr>
          <w:p w:rsidR="00DA7E3B" w:rsidRDefault="002E52F9" w:rsidP="00B9585F">
            <w:pPr>
              <w:jc w:val="center"/>
              <w:rPr>
                <w:rFonts w:cs="Arial"/>
                <w:sz w:val="22"/>
                <w:szCs w:val="22"/>
                <w:lang w:eastAsia="ko-KR"/>
              </w:rPr>
            </w:pPr>
            <w:r>
              <w:rPr>
                <w:rFonts w:cs="Arial"/>
                <w:sz w:val="22"/>
                <w:szCs w:val="22"/>
                <w:lang w:eastAsia="ko-KR"/>
              </w:rPr>
              <w:t>4/21</w:t>
            </w:r>
          </w:p>
        </w:tc>
        <w:tc>
          <w:tcPr>
            <w:tcW w:w="3083" w:type="dxa"/>
            <w:tcBorders>
              <w:right w:val="single" w:sz="4" w:space="0" w:color="auto"/>
            </w:tcBorders>
            <w:shd w:val="clear" w:color="auto" w:fill="FFFFFF" w:themeFill="background1"/>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Cognitive views of learning</w:t>
            </w:r>
          </w:p>
        </w:tc>
        <w:tc>
          <w:tcPr>
            <w:tcW w:w="1379" w:type="dxa"/>
            <w:tcBorders>
              <w:left w:val="single" w:sz="4" w:space="0" w:color="auto"/>
              <w:right w:val="single" w:sz="4" w:space="0" w:color="auto"/>
            </w:tcBorders>
            <w:shd w:val="clear" w:color="auto" w:fill="FFFFFF" w:themeFill="background1"/>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7</w:t>
            </w:r>
          </w:p>
        </w:tc>
        <w:tc>
          <w:tcPr>
            <w:tcW w:w="1259" w:type="dxa"/>
            <w:tcBorders>
              <w:left w:val="single" w:sz="4" w:space="0" w:color="auto"/>
            </w:tcBorders>
            <w:shd w:val="clear" w:color="auto" w:fill="FFFFFF" w:themeFill="background1"/>
            <w:vAlign w:val="center"/>
          </w:tcPr>
          <w:p w:rsidR="00DA7E3B" w:rsidRPr="008D0EAE" w:rsidRDefault="00DA7E3B" w:rsidP="00B9585F">
            <w:pPr>
              <w:rPr>
                <w:sz w:val="22"/>
                <w:szCs w:val="22"/>
                <w:lang w:eastAsia="ko-KR"/>
              </w:rPr>
            </w:pPr>
            <w:r>
              <w:rPr>
                <w:rFonts w:hint="eastAsia"/>
                <w:sz w:val="22"/>
                <w:szCs w:val="22"/>
                <w:lang w:eastAsia="ko-KR"/>
              </w:rPr>
              <w:t>Quiz #6</w:t>
            </w:r>
          </w:p>
        </w:tc>
        <w:tc>
          <w:tcPr>
            <w:tcW w:w="2560" w:type="dxa"/>
            <w:tcBorders>
              <w:right w:val="nil"/>
            </w:tcBorders>
            <w:shd w:val="clear" w:color="auto" w:fill="FFFFFF" w:themeFill="background1"/>
            <w:vAlign w:val="center"/>
          </w:tcPr>
          <w:p w:rsidR="00DA7E3B" w:rsidRDefault="00DA7E3B" w:rsidP="00B9585F">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7</w:t>
            </w:r>
          </w:p>
          <w:p w:rsidR="00DA7E3B" w:rsidRPr="000B4964" w:rsidRDefault="00DA7E3B" w:rsidP="00B9585F">
            <w:pPr>
              <w:rPr>
                <w:rFonts w:cs="Arial"/>
                <w:sz w:val="22"/>
                <w:szCs w:val="22"/>
                <w:lang w:eastAsia="ko-KR"/>
              </w:rPr>
            </w:pPr>
            <w:r>
              <w:rPr>
                <w:rFonts w:cs="Arial"/>
                <w:sz w:val="22"/>
                <w:szCs w:val="22"/>
                <w:lang w:eastAsia="ko-KR"/>
              </w:rPr>
              <w:t>Supplementary Videos</w:t>
            </w:r>
          </w:p>
        </w:tc>
      </w:tr>
      <w:tr w:rsidR="00B9585F" w:rsidRPr="00831716" w:rsidTr="00B9585F">
        <w:trPr>
          <w:trHeight w:val="687"/>
        </w:trPr>
        <w:tc>
          <w:tcPr>
            <w:tcW w:w="1093" w:type="dxa"/>
            <w:tcBorders>
              <w:left w:val="nil"/>
            </w:tcBorders>
            <w:shd w:val="clear" w:color="auto" w:fill="D6E3BC" w:themeFill="accent3" w:themeFillTint="66"/>
            <w:vAlign w:val="center"/>
          </w:tcPr>
          <w:p w:rsidR="00B9585F" w:rsidRDefault="00B9585F" w:rsidP="00B9585F">
            <w:pPr>
              <w:jc w:val="center"/>
              <w:rPr>
                <w:rFonts w:cs="Arial"/>
                <w:sz w:val="22"/>
                <w:szCs w:val="22"/>
                <w:lang w:eastAsia="ko-KR"/>
              </w:rPr>
            </w:pPr>
            <w:r>
              <w:rPr>
                <w:rFonts w:cs="Arial"/>
                <w:sz w:val="22"/>
                <w:szCs w:val="22"/>
                <w:lang w:eastAsia="ko-KR"/>
              </w:rPr>
              <w:t>4/27</w:t>
            </w:r>
          </w:p>
        </w:tc>
        <w:tc>
          <w:tcPr>
            <w:tcW w:w="3083" w:type="dxa"/>
            <w:tcBorders>
              <w:right w:val="single" w:sz="4" w:space="0" w:color="auto"/>
            </w:tcBorders>
            <w:shd w:val="clear" w:color="auto" w:fill="D6E3BC" w:themeFill="accent3" w:themeFillTint="66"/>
            <w:vAlign w:val="center"/>
          </w:tcPr>
          <w:p w:rsidR="00B9585F" w:rsidRPr="009078F8" w:rsidRDefault="00B9585F" w:rsidP="00B9585F">
            <w:pPr>
              <w:pStyle w:val="UPhxHeading3"/>
              <w:spacing w:before="0"/>
              <w:rPr>
                <w:rFonts w:cs="Arial"/>
                <w:b w:val="0"/>
                <w:i w:val="0"/>
                <w:sz w:val="22"/>
                <w:szCs w:val="22"/>
                <w:lang w:eastAsia="ko-KR"/>
              </w:rPr>
            </w:pPr>
            <w:r w:rsidRPr="009078F8">
              <w:rPr>
                <w:rFonts w:cs="Arial" w:hint="eastAsia"/>
                <w:b w:val="0"/>
                <w:i w:val="0"/>
                <w:sz w:val="22"/>
                <w:szCs w:val="22"/>
                <w:lang w:eastAsia="ko-KR"/>
              </w:rPr>
              <w:t>Mid</w:t>
            </w:r>
            <w:r>
              <w:rPr>
                <w:rFonts w:cs="Arial"/>
                <w:b w:val="0"/>
                <w:i w:val="0"/>
                <w:sz w:val="22"/>
                <w:szCs w:val="22"/>
                <w:lang w:eastAsia="ko-KR"/>
              </w:rPr>
              <w:t>-</w:t>
            </w:r>
            <w:r w:rsidRPr="009078F8">
              <w:rPr>
                <w:rFonts w:cs="Arial" w:hint="eastAsia"/>
                <w:b w:val="0"/>
                <w:i w:val="0"/>
                <w:sz w:val="22"/>
                <w:szCs w:val="22"/>
                <w:lang w:eastAsia="ko-KR"/>
              </w:rPr>
              <w:t>term Exam</w:t>
            </w:r>
          </w:p>
        </w:tc>
        <w:tc>
          <w:tcPr>
            <w:tcW w:w="1379" w:type="dxa"/>
            <w:tcBorders>
              <w:left w:val="single" w:sz="4" w:space="0" w:color="auto"/>
              <w:right w:val="single" w:sz="4" w:space="0" w:color="auto"/>
            </w:tcBorders>
            <w:shd w:val="clear" w:color="auto" w:fill="D6E3BC" w:themeFill="accent3" w:themeFillTint="66"/>
            <w:vAlign w:val="center"/>
          </w:tcPr>
          <w:p w:rsidR="00B9585F" w:rsidRPr="009078F8" w:rsidRDefault="00B9585F" w:rsidP="00B9585F">
            <w:pPr>
              <w:pStyle w:val="UPhxHeading3"/>
              <w:spacing w:before="0"/>
              <w:rPr>
                <w:rFonts w:cs="Arial"/>
                <w:b w:val="0"/>
                <w:i w:val="0"/>
                <w:sz w:val="22"/>
                <w:szCs w:val="22"/>
                <w:lang w:eastAsia="ko-KR"/>
              </w:rPr>
            </w:pPr>
          </w:p>
        </w:tc>
        <w:tc>
          <w:tcPr>
            <w:tcW w:w="1259" w:type="dxa"/>
            <w:tcBorders>
              <w:left w:val="single" w:sz="4" w:space="0" w:color="auto"/>
            </w:tcBorders>
            <w:shd w:val="clear" w:color="auto" w:fill="D6E3BC" w:themeFill="accent3" w:themeFillTint="66"/>
            <w:vAlign w:val="center"/>
          </w:tcPr>
          <w:p w:rsidR="00B9585F" w:rsidRPr="00B9585F" w:rsidRDefault="00B9585F" w:rsidP="00B9585F">
            <w:pPr>
              <w:rPr>
                <w:rFonts w:cs="Arial"/>
                <w:lang w:eastAsia="ko-KR"/>
              </w:rPr>
            </w:pPr>
            <w:r w:rsidRPr="00B9585F">
              <w:rPr>
                <w:rFonts w:cs="Arial" w:hint="eastAsia"/>
                <w:lang w:eastAsia="ko-KR"/>
              </w:rPr>
              <w:t>Test-taking</w:t>
            </w:r>
          </w:p>
        </w:tc>
        <w:tc>
          <w:tcPr>
            <w:tcW w:w="2560" w:type="dxa"/>
            <w:tcBorders>
              <w:right w:val="nil"/>
            </w:tcBorders>
            <w:shd w:val="clear" w:color="auto" w:fill="D6E3BC" w:themeFill="accent3" w:themeFillTint="66"/>
            <w:vAlign w:val="center"/>
          </w:tcPr>
          <w:p w:rsidR="00B9585F" w:rsidRPr="00700461" w:rsidRDefault="00B9585F" w:rsidP="00B9585F">
            <w:pPr>
              <w:pStyle w:val="UPhxHeading3"/>
              <w:spacing w:before="0"/>
              <w:rPr>
                <w:rFonts w:cs="Arial"/>
                <w:sz w:val="22"/>
                <w:szCs w:val="22"/>
                <w:lang w:eastAsia="ko-KR"/>
              </w:rPr>
            </w:pPr>
            <w:r w:rsidRPr="006E2C2B">
              <w:rPr>
                <w:rFonts w:cs="Arial"/>
                <w:b w:val="0"/>
                <w:i w:val="0"/>
                <w:sz w:val="20"/>
                <w:lang w:eastAsia="ko-KR"/>
              </w:rPr>
              <w:t>Off-line Exam</w:t>
            </w:r>
            <w:r>
              <w:rPr>
                <w:rFonts w:cs="Arial"/>
                <w:b w:val="0"/>
                <w:i w:val="0"/>
                <w:sz w:val="20"/>
                <w:lang w:eastAsia="ko-KR"/>
              </w:rPr>
              <w:t xml:space="preserve">: </w:t>
            </w:r>
            <w:r w:rsidRPr="006E2C2B">
              <w:rPr>
                <w:rFonts w:cs="Arial"/>
                <w:lang w:eastAsia="ko-KR"/>
              </w:rPr>
              <w:t>Place will be announce</w:t>
            </w:r>
            <w:r>
              <w:rPr>
                <w:rFonts w:cs="Arial"/>
                <w:lang w:eastAsia="ko-KR"/>
              </w:rPr>
              <w:t>d</w:t>
            </w:r>
            <w:r w:rsidRPr="006E2C2B">
              <w:rPr>
                <w:rFonts w:cs="Arial"/>
                <w:lang w:eastAsia="ko-KR"/>
              </w:rPr>
              <w:t xml:space="preserve"> later</w:t>
            </w:r>
          </w:p>
        </w:tc>
      </w:tr>
      <w:tr w:rsidR="00B9585F" w:rsidRPr="00831716" w:rsidTr="00B9585F">
        <w:trPr>
          <w:trHeight w:val="687"/>
        </w:trPr>
        <w:tc>
          <w:tcPr>
            <w:tcW w:w="1093" w:type="dxa"/>
            <w:tcBorders>
              <w:left w:val="nil"/>
            </w:tcBorders>
            <w:shd w:val="clear" w:color="auto" w:fill="auto"/>
            <w:vAlign w:val="center"/>
          </w:tcPr>
          <w:p w:rsidR="00DA7E3B" w:rsidRPr="00831716" w:rsidRDefault="002E52F9" w:rsidP="00B9585F">
            <w:pPr>
              <w:jc w:val="center"/>
              <w:rPr>
                <w:rFonts w:cs="Arial"/>
                <w:sz w:val="22"/>
                <w:szCs w:val="22"/>
                <w:lang w:eastAsia="ko-KR"/>
              </w:rPr>
            </w:pPr>
            <w:r>
              <w:rPr>
                <w:rFonts w:cs="Arial"/>
                <w:sz w:val="22"/>
                <w:szCs w:val="22"/>
                <w:lang w:eastAsia="ko-KR"/>
              </w:rPr>
              <w:t>5/5</w:t>
            </w:r>
          </w:p>
        </w:tc>
        <w:tc>
          <w:tcPr>
            <w:tcW w:w="3083" w:type="dxa"/>
            <w:tcBorders>
              <w:right w:val="single" w:sz="4" w:space="0" w:color="auto"/>
            </w:tcBorders>
            <w:shd w:val="clear" w:color="auto" w:fill="auto"/>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Constructing Knowledge</w:t>
            </w:r>
          </w:p>
        </w:tc>
        <w:tc>
          <w:tcPr>
            <w:tcW w:w="1379" w:type="dxa"/>
            <w:tcBorders>
              <w:left w:val="single" w:sz="4" w:space="0" w:color="auto"/>
              <w:right w:val="single" w:sz="4" w:space="0" w:color="auto"/>
            </w:tcBorders>
            <w:shd w:val="clear" w:color="auto" w:fill="auto"/>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 xml:space="preserve">Chapter </w:t>
            </w:r>
            <w:r w:rsidR="00BE3608">
              <w:rPr>
                <w:rFonts w:cs="Arial"/>
                <w:b w:val="0"/>
                <w:i w:val="0"/>
                <w:sz w:val="22"/>
                <w:szCs w:val="22"/>
                <w:lang w:eastAsia="ko-KR"/>
              </w:rPr>
              <w:t>8</w:t>
            </w:r>
          </w:p>
        </w:tc>
        <w:tc>
          <w:tcPr>
            <w:tcW w:w="1259" w:type="dxa"/>
            <w:tcBorders>
              <w:left w:val="single" w:sz="4" w:space="0" w:color="auto"/>
            </w:tcBorders>
            <w:shd w:val="clear" w:color="auto" w:fill="auto"/>
            <w:vAlign w:val="center"/>
          </w:tcPr>
          <w:p w:rsidR="00DA7E3B" w:rsidRPr="00981516" w:rsidRDefault="00DA7E3B" w:rsidP="00B9585F">
            <w:pPr>
              <w:rPr>
                <w:rFonts w:cs="Arial"/>
                <w:sz w:val="22"/>
                <w:szCs w:val="22"/>
                <w:lang w:eastAsia="ko-KR"/>
              </w:rPr>
            </w:pPr>
            <w:r>
              <w:rPr>
                <w:rFonts w:cs="Arial" w:hint="eastAsia"/>
                <w:sz w:val="22"/>
                <w:szCs w:val="22"/>
                <w:lang w:eastAsia="ko-KR"/>
              </w:rPr>
              <w:t>Quiz #7</w:t>
            </w:r>
          </w:p>
        </w:tc>
        <w:tc>
          <w:tcPr>
            <w:tcW w:w="2560" w:type="dxa"/>
            <w:tcBorders>
              <w:right w:val="nil"/>
            </w:tcBorders>
            <w:shd w:val="clear" w:color="auto" w:fill="auto"/>
            <w:vAlign w:val="center"/>
          </w:tcPr>
          <w:p w:rsidR="00DA7E3B" w:rsidRDefault="00DA7E3B" w:rsidP="00B9585F">
            <w:pPr>
              <w:rPr>
                <w:rFonts w:cs="Arial"/>
                <w:sz w:val="22"/>
                <w:szCs w:val="22"/>
                <w:lang w:eastAsia="ko-KR"/>
              </w:rPr>
            </w:pPr>
            <w:r w:rsidRPr="00700461">
              <w:rPr>
                <w:rFonts w:cs="Arial" w:hint="eastAsia"/>
                <w:sz w:val="22"/>
                <w:szCs w:val="22"/>
                <w:lang w:eastAsia="ko-KR"/>
              </w:rPr>
              <w:t>Lecture #</w:t>
            </w:r>
            <w:r>
              <w:rPr>
                <w:rFonts w:cs="Arial" w:hint="eastAsia"/>
                <w:sz w:val="22"/>
                <w:szCs w:val="22"/>
                <w:lang w:eastAsia="ko-KR"/>
              </w:rPr>
              <w:t>8</w:t>
            </w:r>
          </w:p>
          <w:p w:rsidR="00DA7E3B" w:rsidRPr="00700461" w:rsidRDefault="00DA7E3B" w:rsidP="00B9585F">
            <w:r>
              <w:rPr>
                <w:rFonts w:cs="Arial"/>
                <w:sz w:val="22"/>
                <w:szCs w:val="22"/>
                <w:lang w:eastAsia="ko-KR"/>
              </w:rPr>
              <w:t>Supplementary Videos</w:t>
            </w:r>
          </w:p>
        </w:tc>
      </w:tr>
      <w:tr w:rsidR="00B9585F" w:rsidRPr="00831716" w:rsidTr="00B9585F">
        <w:trPr>
          <w:trHeight w:val="747"/>
        </w:trPr>
        <w:tc>
          <w:tcPr>
            <w:tcW w:w="1093" w:type="dxa"/>
            <w:tcBorders>
              <w:left w:val="nil"/>
            </w:tcBorders>
            <w:shd w:val="clear" w:color="auto" w:fill="auto"/>
            <w:vAlign w:val="center"/>
          </w:tcPr>
          <w:p w:rsidR="00DA7E3B" w:rsidRPr="00831716" w:rsidRDefault="002E52F9" w:rsidP="00B9585F">
            <w:pPr>
              <w:jc w:val="center"/>
              <w:rPr>
                <w:rFonts w:cs="Arial"/>
                <w:sz w:val="22"/>
                <w:szCs w:val="22"/>
                <w:lang w:eastAsia="ko-KR"/>
              </w:rPr>
            </w:pPr>
            <w:r>
              <w:rPr>
                <w:rFonts w:cs="Arial"/>
                <w:sz w:val="22"/>
                <w:szCs w:val="22"/>
                <w:lang w:eastAsia="ko-KR"/>
              </w:rPr>
              <w:t>5/12</w:t>
            </w:r>
          </w:p>
        </w:tc>
        <w:tc>
          <w:tcPr>
            <w:tcW w:w="3083" w:type="dxa"/>
            <w:tcBorders>
              <w:right w:val="single" w:sz="4" w:space="0" w:color="auto"/>
            </w:tcBorders>
            <w:shd w:val="clear" w:color="auto" w:fill="auto"/>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Complex cognitive process</w:t>
            </w:r>
          </w:p>
        </w:tc>
        <w:tc>
          <w:tcPr>
            <w:tcW w:w="1379" w:type="dxa"/>
            <w:tcBorders>
              <w:left w:val="single" w:sz="4" w:space="0" w:color="auto"/>
              <w:right w:val="single" w:sz="4" w:space="0" w:color="auto"/>
            </w:tcBorders>
            <w:shd w:val="clear" w:color="auto" w:fill="auto"/>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 xml:space="preserve">Chapter </w:t>
            </w:r>
            <w:r w:rsidR="00BE3608">
              <w:rPr>
                <w:rFonts w:cs="Arial"/>
                <w:b w:val="0"/>
                <w:i w:val="0"/>
                <w:sz w:val="22"/>
                <w:szCs w:val="22"/>
                <w:lang w:eastAsia="ko-KR"/>
              </w:rPr>
              <w:t>9</w:t>
            </w:r>
          </w:p>
        </w:tc>
        <w:tc>
          <w:tcPr>
            <w:tcW w:w="1259" w:type="dxa"/>
            <w:tcBorders>
              <w:left w:val="single" w:sz="4" w:space="0" w:color="auto"/>
            </w:tcBorders>
            <w:shd w:val="clear" w:color="auto" w:fill="auto"/>
            <w:vAlign w:val="center"/>
          </w:tcPr>
          <w:p w:rsidR="00DA7E3B" w:rsidRPr="00AC33A5" w:rsidRDefault="00DA7E3B" w:rsidP="00B9585F">
            <w:pPr>
              <w:rPr>
                <w:rFonts w:cs="Arial"/>
                <w:sz w:val="22"/>
                <w:szCs w:val="22"/>
                <w:lang w:eastAsia="ko-KR"/>
              </w:rPr>
            </w:pPr>
            <w:r>
              <w:rPr>
                <w:rFonts w:cs="Arial" w:hint="eastAsia"/>
                <w:sz w:val="22"/>
                <w:szCs w:val="22"/>
                <w:lang w:eastAsia="ko-KR"/>
              </w:rPr>
              <w:t>Quiz #8</w:t>
            </w:r>
          </w:p>
        </w:tc>
        <w:tc>
          <w:tcPr>
            <w:tcW w:w="2560" w:type="dxa"/>
            <w:tcBorders>
              <w:right w:val="nil"/>
            </w:tcBorders>
            <w:shd w:val="clear" w:color="auto" w:fill="auto"/>
            <w:vAlign w:val="center"/>
          </w:tcPr>
          <w:p w:rsidR="00DA7E3B" w:rsidRDefault="00DA7E3B" w:rsidP="00B9585F">
            <w:pPr>
              <w:pStyle w:val="UPhxHeading3"/>
              <w:spacing w:before="0"/>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9</w:t>
            </w:r>
          </w:p>
          <w:p w:rsidR="00DA7E3B" w:rsidRPr="008959D2" w:rsidRDefault="00DA7E3B"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B9585F" w:rsidRPr="008959D2" w:rsidTr="00B9585F">
        <w:trPr>
          <w:trHeight w:val="657"/>
        </w:trPr>
        <w:tc>
          <w:tcPr>
            <w:tcW w:w="1093" w:type="dxa"/>
            <w:tcBorders>
              <w:left w:val="nil"/>
            </w:tcBorders>
            <w:vAlign w:val="center"/>
          </w:tcPr>
          <w:p w:rsidR="00DA7E3B" w:rsidRPr="00831716" w:rsidRDefault="002E52F9" w:rsidP="00B9585F">
            <w:pPr>
              <w:jc w:val="center"/>
              <w:rPr>
                <w:rFonts w:cs="Arial"/>
                <w:sz w:val="22"/>
                <w:szCs w:val="22"/>
                <w:lang w:eastAsia="ko-KR"/>
              </w:rPr>
            </w:pPr>
            <w:r>
              <w:rPr>
                <w:rFonts w:cs="Arial"/>
                <w:sz w:val="22"/>
                <w:szCs w:val="22"/>
                <w:lang w:eastAsia="ko-KR"/>
              </w:rPr>
              <w:t>5/19</w:t>
            </w:r>
          </w:p>
        </w:tc>
        <w:tc>
          <w:tcPr>
            <w:tcW w:w="3083" w:type="dxa"/>
            <w:tcBorders>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Theories of motivation</w:t>
            </w:r>
          </w:p>
        </w:tc>
        <w:tc>
          <w:tcPr>
            <w:tcW w:w="1379" w:type="dxa"/>
            <w:tcBorders>
              <w:left w:val="single" w:sz="4" w:space="0" w:color="auto"/>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10</w:t>
            </w:r>
          </w:p>
        </w:tc>
        <w:tc>
          <w:tcPr>
            <w:tcW w:w="1259" w:type="dxa"/>
            <w:tcBorders>
              <w:left w:val="single" w:sz="4" w:space="0" w:color="auto"/>
            </w:tcBorders>
            <w:vAlign w:val="center"/>
          </w:tcPr>
          <w:p w:rsidR="00DA7E3B" w:rsidRPr="00AC3596" w:rsidRDefault="00DA7E3B" w:rsidP="00B9585F">
            <w:pPr>
              <w:rPr>
                <w:rFonts w:cs="Arial"/>
                <w:sz w:val="22"/>
                <w:szCs w:val="22"/>
                <w:lang w:eastAsia="ko-KR"/>
              </w:rPr>
            </w:pPr>
            <w:r>
              <w:rPr>
                <w:rFonts w:cs="Arial" w:hint="eastAsia"/>
                <w:sz w:val="22"/>
                <w:szCs w:val="22"/>
                <w:lang w:eastAsia="ko-KR"/>
              </w:rPr>
              <w:t>Quiz #9</w:t>
            </w:r>
          </w:p>
        </w:tc>
        <w:tc>
          <w:tcPr>
            <w:tcW w:w="2560" w:type="dxa"/>
            <w:tcBorders>
              <w:right w:val="nil"/>
            </w:tcBorders>
            <w:vAlign w:val="center"/>
          </w:tcPr>
          <w:p w:rsidR="00DA7E3B" w:rsidRDefault="00DA7E3B" w:rsidP="00B9585F">
            <w:pPr>
              <w:pStyle w:val="UPhxHeading3"/>
              <w:spacing w:before="0"/>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10</w:t>
            </w:r>
          </w:p>
          <w:p w:rsidR="00DA7E3B" w:rsidRPr="00981516" w:rsidRDefault="00DA7E3B"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B9585F" w:rsidRPr="00831716" w:rsidTr="00B9585F">
        <w:trPr>
          <w:trHeight w:val="784"/>
        </w:trPr>
        <w:tc>
          <w:tcPr>
            <w:tcW w:w="1093" w:type="dxa"/>
            <w:tcBorders>
              <w:left w:val="nil"/>
            </w:tcBorders>
            <w:vAlign w:val="center"/>
          </w:tcPr>
          <w:p w:rsidR="00DA7E3B" w:rsidRPr="00831716" w:rsidRDefault="002E52F9" w:rsidP="00B9585F">
            <w:pPr>
              <w:jc w:val="center"/>
              <w:rPr>
                <w:rFonts w:cs="Arial"/>
                <w:sz w:val="22"/>
                <w:szCs w:val="22"/>
                <w:lang w:eastAsia="ko-KR"/>
              </w:rPr>
            </w:pPr>
            <w:r>
              <w:rPr>
                <w:rFonts w:cs="Arial"/>
                <w:sz w:val="22"/>
                <w:szCs w:val="22"/>
                <w:lang w:eastAsia="ko-KR"/>
              </w:rPr>
              <w:t>5/26</w:t>
            </w:r>
          </w:p>
        </w:tc>
        <w:tc>
          <w:tcPr>
            <w:tcW w:w="3083" w:type="dxa"/>
            <w:tcBorders>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Motivation in the classroom</w:t>
            </w:r>
          </w:p>
        </w:tc>
        <w:tc>
          <w:tcPr>
            <w:tcW w:w="1379" w:type="dxa"/>
            <w:tcBorders>
              <w:left w:val="single" w:sz="4" w:space="0" w:color="auto"/>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11</w:t>
            </w:r>
          </w:p>
        </w:tc>
        <w:tc>
          <w:tcPr>
            <w:tcW w:w="1259" w:type="dxa"/>
            <w:tcBorders>
              <w:left w:val="single" w:sz="4" w:space="0" w:color="auto"/>
            </w:tcBorders>
            <w:vAlign w:val="center"/>
          </w:tcPr>
          <w:p w:rsidR="00DA7E3B" w:rsidRPr="00AC33A5" w:rsidRDefault="00DA7E3B" w:rsidP="00B9585F">
            <w:pPr>
              <w:rPr>
                <w:rFonts w:cs="Arial"/>
                <w:sz w:val="22"/>
                <w:szCs w:val="22"/>
                <w:lang w:eastAsia="ko-KR"/>
              </w:rPr>
            </w:pPr>
            <w:r w:rsidRPr="008D0EAE">
              <w:rPr>
                <w:rFonts w:cs="Arial" w:hint="eastAsia"/>
                <w:sz w:val="22"/>
                <w:szCs w:val="22"/>
                <w:lang w:eastAsia="ko-KR"/>
              </w:rPr>
              <w:t>Quiz #</w:t>
            </w:r>
            <w:r>
              <w:rPr>
                <w:rFonts w:cs="Arial" w:hint="eastAsia"/>
                <w:sz w:val="22"/>
                <w:szCs w:val="22"/>
                <w:lang w:eastAsia="ko-KR"/>
              </w:rPr>
              <w:t>10</w:t>
            </w:r>
          </w:p>
        </w:tc>
        <w:tc>
          <w:tcPr>
            <w:tcW w:w="2560" w:type="dxa"/>
            <w:tcBorders>
              <w:right w:val="nil"/>
            </w:tcBorders>
            <w:vAlign w:val="center"/>
          </w:tcPr>
          <w:p w:rsidR="00DA7E3B" w:rsidRDefault="00DA7E3B" w:rsidP="00B9585F">
            <w:pPr>
              <w:pStyle w:val="UPhxHeading3"/>
              <w:spacing w:before="0"/>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11</w:t>
            </w:r>
          </w:p>
          <w:p w:rsidR="00DA7E3B" w:rsidRPr="00831716" w:rsidRDefault="00DA7E3B"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B9585F" w:rsidRPr="00831716" w:rsidTr="00B9585F">
        <w:trPr>
          <w:trHeight w:val="784"/>
        </w:trPr>
        <w:tc>
          <w:tcPr>
            <w:tcW w:w="1093" w:type="dxa"/>
            <w:tcBorders>
              <w:left w:val="nil"/>
            </w:tcBorders>
            <w:vAlign w:val="center"/>
          </w:tcPr>
          <w:p w:rsidR="00DA7E3B" w:rsidRPr="00831716" w:rsidRDefault="002E52F9" w:rsidP="00B9585F">
            <w:pPr>
              <w:jc w:val="center"/>
              <w:rPr>
                <w:rFonts w:cs="Arial"/>
                <w:sz w:val="22"/>
                <w:szCs w:val="22"/>
                <w:lang w:eastAsia="ko-KR"/>
              </w:rPr>
            </w:pPr>
            <w:r>
              <w:rPr>
                <w:rFonts w:cs="Arial"/>
                <w:sz w:val="22"/>
                <w:szCs w:val="22"/>
                <w:lang w:eastAsia="ko-KR"/>
              </w:rPr>
              <w:t>6/2</w:t>
            </w:r>
          </w:p>
        </w:tc>
        <w:tc>
          <w:tcPr>
            <w:tcW w:w="3083" w:type="dxa"/>
            <w:tcBorders>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Classroom management</w:t>
            </w:r>
          </w:p>
        </w:tc>
        <w:tc>
          <w:tcPr>
            <w:tcW w:w="1379" w:type="dxa"/>
            <w:tcBorders>
              <w:left w:val="single" w:sz="4" w:space="0" w:color="auto"/>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12</w:t>
            </w:r>
          </w:p>
        </w:tc>
        <w:tc>
          <w:tcPr>
            <w:tcW w:w="1259" w:type="dxa"/>
            <w:tcBorders>
              <w:left w:val="single" w:sz="4" w:space="0" w:color="auto"/>
            </w:tcBorders>
            <w:vAlign w:val="center"/>
          </w:tcPr>
          <w:p w:rsidR="00DA7E3B" w:rsidRPr="00AC33A5" w:rsidRDefault="00DA7E3B" w:rsidP="00B9585F">
            <w:pPr>
              <w:rPr>
                <w:rFonts w:cs="Arial"/>
                <w:sz w:val="22"/>
                <w:szCs w:val="22"/>
                <w:lang w:eastAsia="ko-KR"/>
              </w:rPr>
            </w:pPr>
            <w:r>
              <w:rPr>
                <w:rFonts w:cs="Arial" w:hint="eastAsia"/>
                <w:sz w:val="22"/>
                <w:szCs w:val="22"/>
                <w:lang w:eastAsia="ko-KR"/>
              </w:rPr>
              <w:t>Quiz #11</w:t>
            </w:r>
          </w:p>
        </w:tc>
        <w:tc>
          <w:tcPr>
            <w:tcW w:w="2560" w:type="dxa"/>
            <w:tcBorders>
              <w:right w:val="nil"/>
            </w:tcBorders>
            <w:vAlign w:val="center"/>
          </w:tcPr>
          <w:p w:rsidR="00DA7E3B" w:rsidRDefault="00DA7E3B" w:rsidP="00B9585F">
            <w:pPr>
              <w:pStyle w:val="UPhxHeading3"/>
              <w:spacing w:before="0"/>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12</w:t>
            </w:r>
          </w:p>
          <w:p w:rsidR="00DA7E3B" w:rsidRPr="00981516" w:rsidRDefault="00DA7E3B"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B9585F" w:rsidRPr="00831716" w:rsidTr="00B9585F">
        <w:trPr>
          <w:trHeight w:val="784"/>
        </w:trPr>
        <w:tc>
          <w:tcPr>
            <w:tcW w:w="1093" w:type="dxa"/>
            <w:tcBorders>
              <w:left w:val="nil"/>
            </w:tcBorders>
            <w:vAlign w:val="center"/>
          </w:tcPr>
          <w:p w:rsidR="00DA7E3B" w:rsidRDefault="002E52F9" w:rsidP="00B9585F">
            <w:pPr>
              <w:jc w:val="center"/>
              <w:rPr>
                <w:rFonts w:cs="Arial"/>
                <w:sz w:val="22"/>
                <w:szCs w:val="22"/>
                <w:lang w:eastAsia="ko-KR"/>
              </w:rPr>
            </w:pPr>
            <w:r>
              <w:rPr>
                <w:rFonts w:cs="Arial"/>
                <w:sz w:val="22"/>
                <w:szCs w:val="22"/>
                <w:lang w:eastAsia="ko-KR"/>
              </w:rPr>
              <w:t>6/9</w:t>
            </w:r>
          </w:p>
        </w:tc>
        <w:tc>
          <w:tcPr>
            <w:tcW w:w="3083" w:type="dxa"/>
            <w:tcBorders>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Principles and models of instruction</w:t>
            </w:r>
          </w:p>
        </w:tc>
        <w:tc>
          <w:tcPr>
            <w:tcW w:w="1379" w:type="dxa"/>
            <w:tcBorders>
              <w:left w:val="single" w:sz="4" w:space="0" w:color="auto"/>
              <w:right w:val="single" w:sz="4" w:space="0" w:color="auto"/>
            </w:tcBorders>
            <w:vAlign w:val="center"/>
          </w:tcPr>
          <w:p w:rsidR="00DA7E3B" w:rsidRPr="00831716" w:rsidRDefault="00DA7E3B" w:rsidP="00B9585F">
            <w:pPr>
              <w:pStyle w:val="UPhxHeading3"/>
              <w:spacing w:before="0"/>
              <w:rPr>
                <w:rFonts w:cs="Arial"/>
                <w:b w:val="0"/>
                <w:i w:val="0"/>
                <w:sz w:val="22"/>
                <w:szCs w:val="22"/>
                <w:lang w:eastAsia="ko-KR"/>
              </w:rPr>
            </w:pPr>
            <w:r>
              <w:rPr>
                <w:rFonts w:cs="Arial" w:hint="eastAsia"/>
                <w:b w:val="0"/>
                <w:i w:val="0"/>
                <w:sz w:val="22"/>
                <w:szCs w:val="22"/>
                <w:lang w:eastAsia="ko-KR"/>
              </w:rPr>
              <w:t>Chapter 13</w:t>
            </w:r>
          </w:p>
        </w:tc>
        <w:tc>
          <w:tcPr>
            <w:tcW w:w="1259" w:type="dxa"/>
            <w:tcBorders>
              <w:left w:val="single" w:sz="4" w:space="0" w:color="auto"/>
            </w:tcBorders>
            <w:vAlign w:val="center"/>
          </w:tcPr>
          <w:p w:rsidR="00DA7E3B" w:rsidRPr="00981516" w:rsidRDefault="00DA7E3B" w:rsidP="00B9585F">
            <w:pPr>
              <w:rPr>
                <w:rFonts w:cs="Arial"/>
                <w:sz w:val="22"/>
                <w:szCs w:val="22"/>
                <w:lang w:eastAsia="ko-KR"/>
              </w:rPr>
            </w:pPr>
            <w:r>
              <w:rPr>
                <w:rFonts w:cs="Arial" w:hint="eastAsia"/>
                <w:sz w:val="22"/>
                <w:szCs w:val="22"/>
                <w:lang w:eastAsia="ko-KR"/>
              </w:rPr>
              <w:t>Quiz #12</w:t>
            </w:r>
          </w:p>
        </w:tc>
        <w:tc>
          <w:tcPr>
            <w:tcW w:w="2560" w:type="dxa"/>
            <w:tcBorders>
              <w:right w:val="nil"/>
            </w:tcBorders>
            <w:vAlign w:val="center"/>
          </w:tcPr>
          <w:p w:rsidR="00DA7E3B" w:rsidRDefault="00DA7E3B" w:rsidP="00B9585F">
            <w:pPr>
              <w:pStyle w:val="UPhxHeading3"/>
              <w:spacing w:before="0"/>
              <w:rPr>
                <w:rFonts w:cs="Arial"/>
                <w:b w:val="0"/>
                <w:i w:val="0"/>
                <w:sz w:val="22"/>
                <w:szCs w:val="22"/>
                <w:lang w:eastAsia="ko-KR"/>
              </w:rPr>
            </w:pPr>
            <w:r w:rsidRPr="008959D2">
              <w:rPr>
                <w:rFonts w:cs="Arial" w:hint="eastAsia"/>
                <w:b w:val="0"/>
                <w:i w:val="0"/>
                <w:sz w:val="22"/>
                <w:szCs w:val="22"/>
                <w:lang w:eastAsia="ko-KR"/>
              </w:rPr>
              <w:t>Lecture #</w:t>
            </w:r>
            <w:r>
              <w:rPr>
                <w:rFonts w:cs="Arial" w:hint="eastAsia"/>
                <w:b w:val="0"/>
                <w:i w:val="0"/>
                <w:sz w:val="22"/>
                <w:szCs w:val="22"/>
                <w:lang w:eastAsia="ko-KR"/>
              </w:rPr>
              <w:t>13</w:t>
            </w:r>
          </w:p>
          <w:p w:rsidR="00DA7E3B" w:rsidRPr="00831716" w:rsidRDefault="00DA7E3B" w:rsidP="00B9585F">
            <w:pPr>
              <w:pStyle w:val="UPhxHeading3"/>
              <w:spacing w:before="0"/>
              <w:rPr>
                <w:rFonts w:cs="Arial"/>
                <w:b w:val="0"/>
                <w:i w:val="0"/>
                <w:sz w:val="22"/>
                <w:szCs w:val="22"/>
                <w:lang w:eastAsia="ko-KR"/>
              </w:rPr>
            </w:pPr>
            <w:r>
              <w:rPr>
                <w:rFonts w:cs="Arial"/>
                <w:b w:val="0"/>
                <w:i w:val="0"/>
                <w:sz w:val="22"/>
                <w:szCs w:val="22"/>
                <w:lang w:eastAsia="ko-KR"/>
              </w:rPr>
              <w:t>Supplementary Videos</w:t>
            </w:r>
          </w:p>
        </w:tc>
      </w:tr>
      <w:tr w:rsidR="000A010D" w:rsidRPr="00831716" w:rsidTr="00B9585F">
        <w:trPr>
          <w:trHeight w:val="497"/>
        </w:trPr>
        <w:tc>
          <w:tcPr>
            <w:tcW w:w="1093" w:type="dxa"/>
            <w:tcBorders>
              <w:left w:val="nil"/>
            </w:tcBorders>
            <w:shd w:val="clear" w:color="auto" w:fill="C2D69B" w:themeFill="accent3" w:themeFillTint="99"/>
            <w:vAlign w:val="center"/>
          </w:tcPr>
          <w:p w:rsidR="00DA7E3B" w:rsidRDefault="002E52F9" w:rsidP="00B9585F">
            <w:pPr>
              <w:jc w:val="center"/>
              <w:rPr>
                <w:rFonts w:cs="Arial"/>
                <w:sz w:val="22"/>
                <w:szCs w:val="22"/>
                <w:lang w:eastAsia="ko-KR"/>
              </w:rPr>
            </w:pPr>
            <w:r>
              <w:rPr>
                <w:rFonts w:cs="Arial"/>
                <w:sz w:val="22"/>
                <w:szCs w:val="22"/>
                <w:lang w:eastAsia="ko-KR"/>
              </w:rPr>
              <w:t>6/15</w:t>
            </w:r>
          </w:p>
        </w:tc>
        <w:tc>
          <w:tcPr>
            <w:tcW w:w="3083" w:type="dxa"/>
            <w:tcBorders>
              <w:right w:val="single" w:sz="4" w:space="0" w:color="auto"/>
            </w:tcBorders>
            <w:shd w:val="clear" w:color="auto" w:fill="C2D69B" w:themeFill="accent3" w:themeFillTint="99"/>
            <w:vAlign w:val="center"/>
          </w:tcPr>
          <w:p w:rsidR="00DA7E3B" w:rsidRPr="009078F8" w:rsidRDefault="0056636E" w:rsidP="00B9585F">
            <w:pPr>
              <w:pStyle w:val="UPhxHeading3"/>
              <w:spacing w:before="0"/>
              <w:rPr>
                <w:rFonts w:cs="Arial"/>
                <w:b w:val="0"/>
                <w:i w:val="0"/>
                <w:sz w:val="22"/>
                <w:szCs w:val="22"/>
                <w:lang w:eastAsia="ko-KR"/>
              </w:rPr>
            </w:pPr>
            <w:r w:rsidRPr="009078F8">
              <w:rPr>
                <w:rFonts w:cs="Arial" w:hint="eastAsia"/>
                <w:b w:val="0"/>
                <w:i w:val="0"/>
                <w:sz w:val="22"/>
                <w:szCs w:val="22"/>
                <w:lang w:eastAsia="ko-KR"/>
              </w:rPr>
              <w:t xml:space="preserve">Final </w:t>
            </w:r>
            <w:r w:rsidR="00DA7E3B" w:rsidRPr="009078F8">
              <w:rPr>
                <w:rFonts w:cs="Arial"/>
                <w:b w:val="0"/>
                <w:i w:val="0"/>
                <w:sz w:val="22"/>
                <w:szCs w:val="22"/>
                <w:lang w:eastAsia="ko-KR"/>
              </w:rPr>
              <w:t>E</w:t>
            </w:r>
            <w:r w:rsidR="00DA7E3B" w:rsidRPr="009078F8">
              <w:rPr>
                <w:rFonts w:cs="Arial" w:hint="eastAsia"/>
                <w:b w:val="0"/>
                <w:i w:val="0"/>
                <w:sz w:val="22"/>
                <w:szCs w:val="22"/>
                <w:lang w:eastAsia="ko-KR"/>
              </w:rPr>
              <w:t>xam</w:t>
            </w:r>
          </w:p>
        </w:tc>
        <w:tc>
          <w:tcPr>
            <w:tcW w:w="1379" w:type="dxa"/>
            <w:tcBorders>
              <w:left w:val="single" w:sz="4" w:space="0" w:color="auto"/>
              <w:right w:val="single" w:sz="4" w:space="0" w:color="auto"/>
            </w:tcBorders>
            <w:shd w:val="clear" w:color="auto" w:fill="C2D69B" w:themeFill="accent3" w:themeFillTint="99"/>
            <w:vAlign w:val="center"/>
          </w:tcPr>
          <w:p w:rsidR="00DA7E3B" w:rsidRPr="009078F8" w:rsidRDefault="00DA7E3B" w:rsidP="00B9585F">
            <w:pPr>
              <w:pStyle w:val="UPhxHeading3"/>
              <w:spacing w:before="0"/>
              <w:rPr>
                <w:rFonts w:cs="Arial"/>
                <w:b w:val="0"/>
                <w:i w:val="0"/>
                <w:sz w:val="22"/>
                <w:szCs w:val="22"/>
                <w:lang w:eastAsia="ko-KR"/>
              </w:rPr>
            </w:pPr>
          </w:p>
        </w:tc>
        <w:tc>
          <w:tcPr>
            <w:tcW w:w="1259" w:type="dxa"/>
            <w:tcBorders>
              <w:left w:val="single" w:sz="4" w:space="0" w:color="auto"/>
            </w:tcBorders>
            <w:shd w:val="clear" w:color="auto" w:fill="C2D69B" w:themeFill="accent3" w:themeFillTint="99"/>
            <w:vAlign w:val="center"/>
          </w:tcPr>
          <w:p w:rsidR="00DA7E3B" w:rsidRPr="00B9585F" w:rsidRDefault="00DA7E3B" w:rsidP="00B9585F">
            <w:pPr>
              <w:rPr>
                <w:rFonts w:cs="Arial"/>
                <w:lang w:eastAsia="ko-KR"/>
              </w:rPr>
            </w:pPr>
            <w:r w:rsidRPr="00B9585F">
              <w:rPr>
                <w:rFonts w:cs="Arial" w:hint="eastAsia"/>
                <w:lang w:eastAsia="ko-KR"/>
              </w:rPr>
              <w:t>Test-taking</w:t>
            </w:r>
          </w:p>
        </w:tc>
        <w:tc>
          <w:tcPr>
            <w:tcW w:w="2560" w:type="dxa"/>
            <w:tcBorders>
              <w:right w:val="nil"/>
            </w:tcBorders>
            <w:shd w:val="clear" w:color="auto" w:fill="C2D69B" w:themeFill="accent3" w:themeFillTint="99"/>
            <w:vAlign w:val="center"/>
          </w:tcPr>
          <w:p w:rsidR="00DA7E3B" w:rsidRPr="00DB309A" w:rsidRDefault="006E2C2B" w:rsidP="00B9585F">
            <w:pPr>
              <w:pStyle w:val="UPhxHeading3"/>
              <w:spacing w:before="0"/>
              <w:rPr>
                <w:rFonts w:cs="Arial"/>
                <w:b w:val="0"/>
                <w:i w:val="0"/>
                <w:lang w:eastAsia="ko-KR"/>
              </w:rPr>
            </w:pPr>
            <w:r w:rsidRPr="006E2C2B">
              <w:rPr>
                <w:rFonts w:cs="Arial"/>
                <w:b w:val="0"/>
                <w:i w:val="0"/>
                <w:sz w:val="20"/>
                <w:lang w:eastAsia="ko-KR"/>
              </w:rPr>
              <w:t>Off-line Exam</w:t>
            </w:r>
            <w:r w:rsidR="000A010D">
              <w:rPr>
                <w:rFonts w:cs="Arial"/>
                <w:b w:val="0"/>
                <w:i w:val="0"/>
                <w:sz w:val="20"/>
                <w:lang w:eastAsia="ko-KR"/>
              </w:rPr>
              <w:t xml:space="preserve">: </w:t>
            </w:r>
            <w:r w:rsidRPr="006E2C2B">
              <w:rPr>
                <w:rFonts w:cs="Arial"/>
                <w:lang w:eastAsia="ko-KR"/>
              </w:rPr>
              <w:t>Place will be announce</w:t>
            </w:r>
            <w:r>
              <w:rPr>
                <w:rFonts w:cs="Arial"/>
                <w:lang w:eastAsia="ko-KR"/>
              </w:rPr>
              <w:t>d</w:t>
            </w:r>
            <w:r w:rsidRPr="006E2C2B">
              <w:rPr>
                <w:rFonts w:cs="Arial"/>
                <w:lang w:eastAsia="ko-KR"/>
              </w:rPr>
              <w:t xml:space="preserve"> later</w:t>
            </w:r>
          </w:p>
        </w:tc>
      </w:tr>
    </w:tbl>
    <w:p w:rsidR="000B4548" w:rsidRDefault="00C957CD" w:rsidP="000B4548">
      <w:pPr>
        <w:pStyle w:val="UPhxHeading3"/>
        <w:spacing w:before="0" w:line="276" w:lineRule="auto"/>
        <w:jc w:val="both"/>
        <w:rPr>
          <w:rFonts w:cs="Arial"/>
          <w:b w:val="0"/>
          <w:i w:val="0"/>
          <w:sz w:val="22"/>
          <w:szCs w:val="22"/>
          <w:lang w:eastAsia="ko-KR"/>
        </w:rPr>
      </w:pPr>
      <w:r>
        <w:rPr>
          <w:rFonts w:cs="Arial" w:hint="eastAsia"/>
          <w:b w:val="0"/>
          <w:i w:val="0"/>
          <w:sz w:val="22"/>
          <w:szCs w:val="22"/>
          <w:lang w:eastAsia="ko-KR"/>
        </w:rPr>
        <w:t xml:space="preserve">Updated on </w:t>
      </w:r>
      <w:r w:rsidR="000A010D">
        <w:rPr>
          <w:rFonts w:cs="Arial"/>
          <w:b w:val="0"/>
          <w:i w:val="0"/>
          <w:sz w:val="22"/>
          <w:szCs w:val="22"/>
          <w:lang w:eastAsia="ko-KR"/>
        </w:rPr>
        <w:t>Jan 29, 2019</w:t>
      </w:r>
      <w:r w:rsidR="00B613FF">
        <w:rPr>
          <w:rFonts w:cs="Arial"/>
          <w:b w:val="0"/>
          <w:i w:val="0"/>
          <w:sz w:val="22"/>
          <w:szCs w:val="22"/>
          <w:lang w:eastAsia="ko-KR"/>
        </w:rPr>
        <w:t xml:space="preserve"> </w:t>
      </w:r>
    </w:p>
    <w:p w:rsidR="00B23139" w:rsidRPr="000A010D" w:rsidRDefault="00523AC7" w:rsidP="000A010D">
      <w:pPr>
        <w:pStyle w:val="UPhxHeading3"/>
        <w:spacing w:before="0" w:line="276" w:lineRule="auto"/>
        <w:jc w:val="both"/>
        <w:rPr>
          <w:rFonts w:cs="Arial"/>
          <w:b w:val="0"/>
          <w:i w:val="0"/>
          <w:color w:val="FF0000"/>
          <w:sz w:val="22"/>
          <w:szCs w:val="22"/>
          <w:lang w:eastAsia="ko-KR"/>
        </w:rPr>
      </w:pPr>
      <w:r w:rsidRPr="0069006F">
        <w:rPr>
          <w:rFonts w:cs="Arial"/>
          <w:b w:val="0"/>
          <w:i w:val="0"/>
          <w:color w:val="FF0000"/>
          <w:sz w:val="22"/>
          <w:szCs w:val="22"/>
          <w:lang w:eastAsia="ko-KR"/>
        </w:rPr>
        <w:t>“Last Da</w:t>
      </w:r>
      <w:r>
        <w:rPr>
          <w:rFonts w:cs="Arial"/>
          <w:b w:val="0"/>
          <w:i w:val="0"/>
          <w:color w:val="FF0000"/>
          <w:sz w:val="22"/>
          <w:szCs w:val="22"/>
          <w:lang w:eastAsia="ko-KR"/>
        </w:rPr>
        <w:t>y (Due)</w:t>
      </w:r>
      <w:r w:rsidRPr="0069006F">
        <w:rPr>
          <w:rFonts w:cs="Arial"/>
          <w:b w:val="0"/>
          <w:i w:val="0"/>
          <w:color w:val="FF0000"/>
          <w:sz w:val="22"/>
          <w:szCs w:val="22"/>
          <w:lang w:eastAsia="ko-KR"/>
        </w:rPr>
        <w:t xml:space="preserve">” means the </w:t>
      </w:r>
      <w:r>
        <w:rPr>
          <w:rFonts w:cs="Arial"/>
          <w:b w:val="0"/>
          <w:i w:val="0"/>
          <w:color w:val="FF0000"/>
          <w:sz w:val="22"/>
          <w:szCs w:val="22"/>
          <w:lang w:eastAsia="ko-KR"/>
        </w:rPr>
        <w:t>final</w:t>
      </w:r>
      <w:r w:rsidRPr="0069006F">
        <w:rPr>
          <w:rFonts w:cs="Arial"/>
          <w:b w:val="0"/>
          <w:i w:val="0"/>
          <w:color w:val="FF0000"/>
          <w:sz w:val="22"/>
          <w:szCs w:val="22"/>
          <w:lang w:eastAsia="ko-KR"/>
        </w:rPr>
        <w:t xml:space="preserve"> date of the given week, so you have to complete all the assignment</w:t>
      </w:r>
      <w:r>
        <w:rPr>
          <w:rFonts w:cs="Arial"/>
          <w:b w:val="0"/>
          <w:i w:val="0"/>
          <w:color w:val="FF0000"/>
          <w:sz w:val="22"/>
          <w:szCs w:val="22"/>
          <w:lang w:eastAsia="ko-KR"/>
        </w:rPr>
        <w:t>s</w:t>
      </w:r>
      <w:r w:rsidRPr="0069006F">
        <w:rPr>
          <w:rFonts w:cs="Arial"/>
          <w:b w:val="0"/>
          <w:i w:val="0"/>
          <w:color w:val="FF0000"/>
          <w:sz w:val="22"/>
          <w:szCs w:val="22"/>
          <w:lang w:eastAsia="ko-KR"/>
        </w:rPr>
        <w:t xml:space="preserve"> no later than the 11:59 PM on the last da</w:t>
      </w:r>
      <w:r>
        <w:rPr>
          <w:rFonts w:cs="Arial"/>
          <w:b w:val="0"/>
          <w:i w:val="0"/>
          <w:color w:val="FF0000"/>
          <w:sz w:val="22"/>
          <w:szCs w:val="22"/>
          <w:lang w:eastAsia="ko-KR"/>
        </w:rPr>
        <w:t>y</w:t>
      </w:r>
      <w:r w:rsidRPr="0069006F">
        <w:rPr>
          <w:rFonts w:cs="Arial"/>
          <w:b w:val="0"/>
          <w:i w:val="0"/>
          <w:color w:val="FF0000"/>
          <w:sz w:val="22"/>
          <w:szCs w:val="22"/>
          <w:lang w:eastAsia="ko-KR"/>
        </w:rPr>
        <w:t xml:space="preserve">. For example, </w:t>
      </w:r>
      <w:r>
        <w:rPr>
          <w:rFonts w:cs="Arial"/>
          <w:b w:val="0"/>
          <w:i w:val="0"/>
          <w:color w:val="FF0000"/>
          <w:sz w:val="22"/>
          <w:szCs w:val="22"/>
          <w:lang w:eastAsia="ko-KR"/>
        </w:rPr>
        <w:t xml:space="preserve">as for the second week, </w:t>
      </w:r>
      <w:r>
        <w:rPr>
          <w:rFonts w:cs="Arial"/>
          <w:b w:val="0"/>
          <w:i w:val="0"/>
          <w:color w:val="FF0000"/>
          <w:sz w:val="22"/>
          <w:szCs w:val="22"/>
          <w:lang w:eastAsia="ko-KR"/>
        </w:rPr>
        <w:lastRenderedPageBreak/>
        <w:t>you have to take the quiz #1 and watch all the videos including main lecture #2 and supplementary videos of the second week no later t</w:t>
      </w:r>
      <w:r w:rsidR="000A010D">
        <w:rPr>
          <w:rFonts w:cs="Arial"/>
          <w:b w:val="0"/>
          <w:i w:val="0"/>
          <w:color w:val="FF0000"/>
          <w:sz w:val="22"/>
          <w:szCs w:val="22"/>
          <w:lang w:eastAsia="ko-KR"/>
        </w:rPr>
        <w:t>han the 11:59 PM on March 17th.</w:t>
      </w:r>
    </w:p>
    <w:sectPr w:rsidR="00B23139" w:rsidRPr="000A010D" w:rsidSect="00E06FF3">
      <w:headerReference w:type="default" r:id="rId12"/>
      <w:footerReference w:type="default" r:id="rId13"/>
      <w:type w:val="continuous"/>
      <w:pgSz w:w="12240" w:h="15840" w:code="1"/>
      <w:pgMar w:top="1701" w:right="1440" w:bottom="1440" w:left="1440" w:header="454"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DD" w:rsidRDefault="009958DD">
      <w:r>
        <w:separator/>
      </w:r>
    </w:p>
  </w:endnote>
  <w:endnote w:type="continuationSeparator" w:id="0">
    <w:p w:rsidR="009958DD" w:rsidRDefault="0099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연인Regular">
    <w:altName w:val="문체부 훈민정음체"/>
    <w:charset w:val="81"/>
    <w:family w:val="roman"/>
    <w:pitch w:val="variable"/>
    <w:sig w:usb0="00000000" w:usb1="09D770E8" w:usb2="00000010" w:usb3="00000000" w:csb0="00080000" w:csb1="00000000"/>
  </w:font>
  <w:font w:name="SJ메리클스마스">
    <w:panose1 w:val="02020603020101020101"/>
    <w:charset w:val="81"/>
    <w:family w:val="roman"/>
    <w:pitch w:val="variable"/>
    <w:sig w:usb0="800002A7" w:usb1="09D77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6C" w:rsidRPr="00DC404B" w:rsidRDefault="00322B6C" w:rsidP="00E06FF3">
    <w:pPr>
      <w:pStyle w:val="Footer-s"/>
      <w:tabs>
        <w:tab w:val="clear" w:pos="547"/>
        <w:tab w:val="clear" w:pos="4320"/>
        <w:tab w:val="clear" w:pos="8640"/>
        <w:tab w:val="left" w:pos="0"/>
        <w:tab w:val="center" w:pos="4678"/>
        <w:tab w:val="right" w:pos="9356"/>
      </w:tabs>
      <w:rPr>
        <w:sz w:val="18"/>
        <w:szCs w:val="18"/>
      </w:rPr>
    </w:pPr>
    <w:r>
      <w:rPr>
        <w:rFonts w:hint="eastAsia"/>
        <w:sz w:val="18"/>
        <w:szCs w:val="18"/>
        <w:lang w:eastAsia="ko-KR"/>
      </w:rPr>
      <w:t>Syllabus</w:t>
    </w:r>
    <w:r w:rsidRPr="00DC404B">
      <w:rPr>
        <w:sz w:val="18"/>
        <w:szCs w:val="18"/>
      </w:rPr>
      <w:tab/>
      <w:t xml:space="preserve">Page </w:t>
    </w:r>
    <w:r w:rsidR="00021A97" w:rsidRPr="00DC404B">
      <w:rPr>
        <w:sz w:val="18"/>
        <w:szCs w:val="18"/>
      </w:rPr>
      <w:fldChar w:fldCharType="begin"/>
    </w:r>
    <w:r w:rsidRPr="00DC404B">
      <w:rPr>
        <w:sz w:val="18"/>
        <w:szCs w:val="18"/>
      </w:rPr>
      <w:instrText xml:space="preserve"> PAGE </w:instrText>
    </w:r>
    <w:r w:rsidR="00021A97" w:rsidRPr="00DC404B">
      <w:rPr>
        <w:sz w:val="18"/>
        <w:szCs w:val="18"/>
      </w:rPr>
      <w:fldChar w:fldCharType="separate"/>
    </w:r>
    <w:r w:rsidR="009A6BAB">
      <w:rPr>
        <w:noProof/>
        <w:sz w:val="18"/>
        <w:szCs w:val="18"/>
      </w:rPr>
      <w:t>6</w:t>
    </w:r>
    <w:r w:rsidR="00021A97" w:rsidRPr="00DC404B">
      <w:rPr>
        <w:sz w:val="18"/>
        <w:szCs w:val="18"/>
      </w:rPr>
      <w:fldChar w:fldCharType="end"/>
    </w:r>
    <w:r w:rsidRPr="00DC404B">
      <w:rPr>
        <w:sz w:val="18"/>
        <w:szCs w:val="18"/>
      </w:rPr>
      <w:tab/>
    </w:r>
    <w:r>
      <w:rPr>
        <w:rFonts w:hint="eastAsia"/>
        <w:sz w:val="18"/>
        <w:szCs w:val="18"/>
        <w:lang w:eastAsia="ko-KR"/>
      </w:rPr>
      <w:t xml:space="preserve"> [Course#</w:t>
    </w:r>
    <w:r w:rsidR="00894EA7">
      <w:rPr>
        <w:rFonts w:hint="eastAsia"/>
        <w:sz w:val="18"/>
        <w:szCs w:val="18"/>
        <w:lang w:eastAsia="ko-KR"/>
      </w:rPr>
      <w:t>=10952</w:t>
    </w:r>
    <w:r>
      <w:rPr>
        <w:rFonts w:hint="eastAsia"/>
        <w:sz w:val="18"/>
        <w:szCs w:val="18"/>
        <w:lang w:eastAsia="ko-KR"/>
      </w:rPr>
      <w:t>]</w:t>
    </w:r>
  </w:p>
  <w:p w:rsidR="00322B6C" w:rsidRDefault="00322B6C">
    <w:pPr>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DD" w:rsidRDefault="009958DD">
      <w:r>
        <w:separator/>
      </w:r>
    </w:p>
  </w:footnote>
  <w:footnote w:type="continuationSeparator" w:id="0">
    <w:p w:rsidR="009958DD" w:rsidRDefault="0099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B6C" w:rsidRDefault="00322B6C" w:rsidP="00E06FF3">
    <w:pPr>
      <w:spacing w:line="276" w:lineRule="auto"/>
      <w:jc w:val="center"/>
      <w:rPr>
        <w:rFonts w:ascii="Tahoma" w:hAnsi="Tahoma" w:cs="Tahoma"/>
        <w:b/>
        <w:color w:val="00B050"/>
        <w:sz w:val="48"/>
        <w:szCs w:val="48"/>
      </w:rPr>
    </w:pPr>
    <w:r>
      <w:rPr>
        <w:rFonts w:ascii="Tahoma" w:hAnsi="Tahoma" w:cs="Tahoma"/>
        <w:b/>
        <w:noProof/>
        <w:color w:val="00B050"/>
        <w:sz w:val="48"/>
        <w:szCs w:val="48"/>
        <w:lang w:eastAsia="ko-KR"/>
      </w:rPr>
      <w:drawing>
        <wp:inline distT="0" distB="0" distL="0" distR="0">
          <wp:extent cx="533400" cy="476250"/>
          <wp:effectExtent l="19050" t="0" r="0" b="0"/>
          <wp:docPr id="1"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
                  <a:srcRect l="21831" t="54881" r="67912" b="31244"/>
                  <a:stretch>
                    <a:fillRect/>
                  </a:stretch>
                </pic:blipFill>
                <pic:spPr bwMode="auto">
                  <a:xfrm>
                    <a:off x="0" y="0"/>
                    <a:ext cx="533400" cy="476250"/>
                  </a:xfrm>
                  <a:prstGeom prst="rect">
                    <a:avLst/>
                  </a:prstGeom>
                  <a:noFill/>
                  <a:ln w="9525">
                    <a:noFill/>
                    <a:miter lim="800000"/>
                    <a:headEnd/>
                    <a:tailEnd/>
                  </a:ln>
                </pic:spPr>
              </pic:pic>
            </a:graphicData>
          </a:graphic>
        </wp:inline>
      </w:drawing>
    </w:r>
  </w:p>
  <w:p w:rsidR="00322B6C" w:rsidRDefault="00322B6C" w:rsidP="00E06FF3">
    <w:pPr>
      <w:spacing w:line="276" w:lineRule="auto"/>
      <w:jc w:val="center"/>
    </w:pPr>
    <w:r w:rsidRPr="00863D34">
      <w:rPr>
        <w:rFonts w:ascii="Tahoma" w:hAnsi="Tahoma" w:cs="Tahoma" w:hint="eastAsia"/>
        <w:b/>
        <w:color w:val="008000"/>
        <w:sz w:val="16"/>
        <w:szCs w:val="16"/>
      </w:rPr>
      <w:t>EWHA WOMANS UNIVERSITY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67D0D"/>
    <w:multiLevelType w:val="hybridMultilevel"/>
    <w:tmpl w:val="7F427DC2"/>
    <w:lvl w:ilvl="0" w:tplc="F21250F8">
      <w:start w:val="1"/>
      <w:numFmt w:val="decimal"/>
      <w:lvlText w:val="%1)"/>
      <w:lvlJc w:val="left"/>
      <w:pPr>
        <w:ind w:left="1210" w:hanging="360"/>
      </w:pPr>
      <w:rPr>
        <w:rFonts w:hint="default"/>
        <w:b/>
      </w:rPr>
    </w:lvl>
    <w:lvl w:ilvl="1" w:tplc="04090019" w:tentative="1">
      <w:start w:val="1"/>
      <w:numFmt w:val="upperLetter"/>
      <w:lvlText w:val="%2."/>
      <w:lvlJc w:val="left"/>
      <w:pPr>
        <w:ind w:left="1650" w:hanging="400"/>
      </w:pPr>
    </w:lvl>
    <w:lvl w:ilvl="2" w:tplc="0409001B" w:tentative="1">
      <w:start w:val="1"/>
      <w:numFmt w:val="lowerRoman"/>
      <w:lvlText w:val="%3."/>
      <w:lvlJc w:val="right"/>
      <w:pPr>
        <w:ind w:left="2050" w:hanging="400"/>
      </w:pPr>
    </w:lvl>
    <w:lvl w:ilvl="3" w:tplc="0409000F" w:tentative="1">
      <w:start w:val="1"/>
      <w:numFmt w:val="decimal"/>
      <w:lvlText w:val="%4."/>
      <w:lvlJc w:val="left"/>
      <w:pPr>
        <w:ind w:left="2450" w:hanging="400"/>
      </w:pPr>
    </w:lvl>
    <w:lvl w:ilvl="4" w:tplc="04090019" w:tentative="1">
      <w:start w:val="1"/>
      <w:numFmt w:val="upperLetter"/>
      <w:lvlText w:val="%5."/>
      <w:lvlJc w:val="left"/>
      <w:pPr>
        <w:ind w:left="2850" w:hanging="400"/>
      </w:pPr>
    </w:lvl>
    <w:lvl w:ilvl="5" w:tplc="0409001B" w:tentative="1">
      <w:start w:val="1"/>
      <w:numFmt w:val="lowerRoman"/>
      <w:lvlText w:val="%6."/>
      <w:lvlJc w:val="right"/>
      <w:pPr>
        <w:ind w:left="3250" w:hanging="400"/>
      </w:pPr>
    </w:lvl>
    <w:lvl w:ilvl="6" w:tplc="0409000F" w:tentative="1">
      <w:start w:val="1"/>
      <w:numFmt w:val="decimal"/>
      <w:lvlText w:val="%7."/>
      <w:lvlJc w:val="left"/>
      <w:pPr>
        <w:ind w:left="3650" w:hanging="400"/>
      </w:pPr>
    </w:lvl>
    <w:lvl w:ilvl="7" w:tplc="04090019" w:tentative="1">
      <w:start w:val="1"/>
      <w:numFmt w:val="upperLetter"/>
      <w:lvlText w:val="%8."/>
      <w:lvlJc w:val="left"/>
      <w:pPr>
        <w:ind w:left="4050" w:hanging="400"/>
      </w:pPr>
    </w:lvl>
    <w:lvl w:ilvl="8" w:tplc="0409001B" w:tentative="1">
      <w:start w:val="1"/>
      <w:numFmt w:val="lowerRoman"/>
      <w:lvlText w:val="%9."/>
      <w:lvlJc w:val="right"/>
      <w:pPr>
        <w:ind w:left="4450" w:hanging="400"/>
      </w:pPr>
    </w:lvl>
  </w:abstractNum>
  <w:abstractNum w:abstractNumId="1" w15:restartNumberingAfterBreak="0">
    <w:nsid w:val="2973519A"/>
    <w:multiLevelType w:val="multilevel"/>
    <w:tmpl w:val="FAFC254C"/>
    <w:lvl w:ilvl="0">
      <w:start w:val="1"/>
      <w:numFmt w:val="decimal"/>
      <w:suff w:val="space"/>
      <w:lvlText w:val="Chapter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2C626DCB"/>
    <w:multiLevelType w:val="hybridMultilevel"/>
    <w:tmpl w:val="BA46890A"/>
    <w:lvl w:ilvl="0" w:tplc="3B5CBB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D494DD0"/>
    <w:multiLevelType w:val="hybridMultilevel"/>
    <w:tmpl w:val="D3BA041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1B0822"/>
    <w:multiLevelType w:val="hybridMultilevel"/>
    <w:tmpl w:val="C2C6B52E"/>
    <w:lvl w:ilvl="0" w:tplc="330CC35A">
      <w:start w:val="1"/>
      <w:numFmt w:val="bullet"/>
      <w:pStyle w:val="UPhxBulleted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7B00BB"/>
    <w:multiLevelType w:val="hybridMultilevel"/>
    <w:tmpl w:val="EAAAFCE0"/>
    <w:lvl w:ilvl="0" w:tplc="D6482122">
      <w:start w:val="1"/>
      <w:numFmt w:val="decimal"/>
      <w:lvlText w:val="%1."/>
      <w:lvlJc w:val="left"/>
      <w:pPr>
        <w:ind w:left="760" w:hanging="360"/>
      </w:pPr>
      <w:rPr>
        <w:rFonts w:ascii="Times New Roman" w:eastAsiaTheme="minorEastAsia" w:hAnsi="Times New Roman"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0795E84"/>
    <w:multiLevelType w:val="hybridMultilevel"/>
    <w:tmpl w:val="4D204E76"/>
    <w:lvl w:ilvl="0" w:tplc="3B5CBB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6161D9F"/>
    <w:multiLevelType w:val="hybridMultilevel"/>
    <w:tmpl w:val="2C74ACDE"/>
    <w:lvl w:ilvl="0" w:tplc="3B5CBB7E">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C8450FD"/>
    <w:multiLevelType w:val="multilevel"/>
    <w:tmpl w:val="AC5CB748"/>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6"/>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en-US" w:vendorID="64" w:dllVersion="131078" w:nlCheck="1" w:checkStyle="0"/>
  <w:activeWritingStyle w:appName="MSWord" w:lang="ko-KR" w:vendorID="64" w:dllVersion="131077"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o:colormru v:ext="edit" colors="#c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wNDc1szAzMDUyN7FQ0lEKTi0uzszPAykwrAUAT9ldkywAAAA="/>
  </w:docVars>
  <w:rsids>
    <w:rsidRoot w:val="003765FC"/>
    <w:rsid w:val="000022FF"/>
    <w:rsid w:val="00003C0E"/>
    <w:rsid w:val="00004E68"/>
    <w:rsid w:val="00010A75"/>
    <w:rsid w:val="00015B04"/>
    <w:rsid w:val="00016A5D"/>
    <w:rsid w:val="00021A97"/>
    <w:rsid w:val="000329F2"/>
    <w:rsid w:val="000338D2"/>
    <w:rsid w:val="00033CEB"/>
    <w:rsid w:val="000424C8"/>
    <w:rsid w:val="00042C16"/>
    <w:rsid w:val="00043340"/>
    <w:rsid w:val="000467DA"/>
    <w:rsid w:val="000558E5"/>
    <w:rsid w:val="00055E13"/>
    <w:rsid w:val="00062553"/>
    <w:rsid w:val="0006386B"/>
    <w:rsid w:val="00065342"/>
    <w:rsid w:val="00065F24"/>
    <w:rsid w:val="00066258"/>
    <w:rsid w:val="000703D0"/>
    <w:rsid w:val="0007164F"/>
    <w:rsid w:val="000819B6"/>
    <w:rsid w:val="000824B9"/>
    <w:rsid w:val="000862CB"/>
    <w:rsid w:val="00086E51"/>
    <w:rsid w:val="000901B4"/>
    <w:rsid w:val="00090827"/>
    <w:rsid w:val="00094308"/>
    <w:rsid w:val="000A010D"/>
    <w:rsid w:val="000B2864"/>
    <w:rsid w:val="000B4548"/>
    <w:rsid w:val="000B4964"/>
    <w:rsid w:val="000C142D"/>
    <w:rsid w:val="000C417B"/>
    <w:rsid w:val="000C466A"/>
    <w:rsid w:val="000D3303"/>
    <w:rsid w:val="000D3A3B"/>
    <w:rsid w:val="000D6C20"/>
    <w:rsid w:val="000D7E28"/>
    <w:rsid w:val="000E0D42"/>
    <w:rsid w:val="00100A39"/>
    <w:rsid w:val="00100EFF"/>
    <w:rsid w:val="001013EF"/>
    <w:rsid w:val="001046F1"/>
    <w:rsid w:val="00104FE2"/>
    <w:rsid w:val="00110225"/>
    <w:rsid w:val="001109DA"/>
    <w:rsid w:val="00127AC1"/>
    <w:rsid w:val="001371B7"/>
    <w:rsid w:val="00137B9C"/>
    <w:rsid w:val="001441B0"/>
    <w:rsid w:val="001473CD"/>
    <w:rsid w:val="001505BE"/>
    <w:rsid w:val="00153D3C"/>
    <w:rsid w:val="00156118"/>
    <w:rsid w:val="001574F3"/>
    <w:rsid w:val="00157E6E"/>
    <w:rsid w:val="00170A35"/>
    <w:rsid w:val="00172062"/>
    <w:rsid w:val="001745C5"/>
    <w:rsid w:val="00174EA4"/>
    <w:rsid w:val="00177D2E"/>
    <w:rsid w:val="00180323"/>
    <w:rsid w:val="00180637"/>
    <w:rsid w:val="00181706"/>
    <w:rsid w:val="00181F39"/>
    <w:rsid w:val="00184003"/>
    <w:rsid w:val="00195AFA"/>
    <w:rsid w:val="001A0895"/>
    <w:rsid w:val="001A1343"/>
    <w:rsid w:val="001A4A2B"/>
    <w:rsid w:val="001B0FC4"/>
    <w:rsid w:val="001C18EE"/>
    <w:rsid w:val="001C1947"/>
    <w:rsid w:val="001C55FF"/>
    <w:rsid w:val="001C5B01"/>
    <w:rsid w:val="001C6529"/>
    <w:rsid w:val="001C6586"/>
    <w:rsid w:val="001D5FD3"/>
    <w:rsid w:val="001E66F1"/>
    <w:rsid w:val="001F075E"/>
    <w:rsid w:val="001F2CCA"/>
    <w:rsid w:val="00204BC1"/>
    <w:rsid w:val="00207BED"/>
    <w:rsid w:val="0021035C"/>
    <w:rsid w:val="00213BB8"/>
    <w:rsid w:val="00224901"/>
    <w:rsid w:val="0022497F"/>
    <w:rsid w:val="002327F2"/>
    <w:rsid w:val="00237AF1"/>
    <w:rsid w:val="0024136E"/>
    <w:rsid w:val="00244DC3"/>
    <w:rsid w:val="00252F02"/>
    <w:rsid w:val="00254997"/>
    <w:rsid w:val="00275C5C"/>
    <w:rsid w:val="002805DA"/>
    <w:rsid w:val="002816C5"/>
    <w:rsid w:val="00290BE9"/>
    <w:rsid w:val="00295480"/>
    <w:rsid w:val="00295F00"/>
    <w:rsid w:val="002A012E"/>
    <w:rsid w:val="002B1182"/>
    <w:rsid w:val="002B268E"/>
    <w:rsid w:val="002B6C71"/>
    <w:rsid w:val="002B6E44"/>
    <w:rsid w:val="002C22CD"/>
    <w:rsid w:val="002C4276"/>
    <w:rsid w:val="002C428E"/>
    <w:rsid w:val="002C6F17"/>
    <w:rsid w:val="002D19EE"/>
    <w:rsid w:val="002D3139"/>
    <w:rsid w:val="002D435D"/>
    <w:rsid w:val="002D4FEB"/>
    <w:rsid w:val="002E52F9"/>
    <w:rsid w:val="002E6D52"/>
    <w:rsid w:val="002F0DBD"/>
    <w:rsid w:val="002F372A"/>
    <w:rsid w:val="002F4191"/>
    <w:rsid w:val="002F48C9"/>
    <w:rsid w:val="002F7EA2"/>
    <w:rsid w:val="00302BC2"/>
    <w:rsid w:val="00312262"/>
    <w:rsid w:val="00312303"/>
    <w:rsid w:val="0031366B"/>
    <w:rsid w:val="003206F5"/>
    <w:rsid w:val="003221C1"/>
    <w:rsid w:val="00322B6C"/>
    <w:rsid w:val="00341396"/>
    <w:rsid w:val="003425EE"/>
    <w:rsid w:val="00342E78"/>
    <w:rsid w:val="003765FC"/>
    <w:rsid w:val="0038431B"/>
    <w:rsid w:val="0038611D"/>
    <w:rsid w:val="003A10F0"/>
    <w:rsid w:val="003A6801"/>
    <w:rsid w:val="003B116A"/>
    <w:rsid w:val="003B17B5"/>
    <w:rsid w:val="003C32B9"/>
    <w:rsid w:val="003C4C66"/>
    <w:rsid w:val="003C543D"/>
    <w:rsid w:val="003C725E"/>
    <w:rsid w:val="003D157F"/>
    <w:rsid w:val="003D1ADF"/>
    <w:rsid w:val="003D33A3"/>
    <w:rsid w:val="003E2DC8"/>
    <w:rsid w:val="003E5680"/>
    <w:rsid w:val="003F4937"/>
    <w:rsid w:val="00402C08"/>
    <w:rsid w:val="004030A8"/>
    <w:rsid w:val="0040617C"/>
    <w:rsid w:val="00406FA4"/>
    <w:rsid w:val="00412B57"/>
    <w:rsid w:val="00415313"/>
    <w:rsid w:val="00432D7E"/>
    <w:rsid w:val="004344FC"/>
    <w:rsid w:val="00434E89"/>
    <w:rsid w:val="00434F69"/>
    <w:rsid w:val="004350FF"/>
    <w:rsid w:val="00435B5D"/>
    <w:rsid w:val="0044265A"/>
    <w:rsid w:val="00446D72"/>
    <w:rsid w:val="004534B4"/>
    <w:rsid w:val="004622C9"/>
    <w:rsid w:val="00463383"/>
    <w:rsid w:val="00465677"/>
    <w:rsid w:val="00480B26"/>
    <w:rsid w:val="004848A9"/>
    <w:rsid w:val="00485B33"/>
    <w:rsid w:val="00487764"/>
    <w:rsid w:val="00493B45"/>
    <w:rsid w:val="00496EA2"/>
    <w:rsid w:val="004A29F0"/>
    <w:rsid w:val="004B4179"/>
    <w:rsid w:val="004B47F1"/>
    <w:rsid w:val="004B4F7C"/>
    <w:rsid w:val="004B7FBE"/>
    <w:rsid w:val="004C2B45"/>
    <w:rsid w:val="004D2851"/>
    <w:rsid w:val="004D3BB9"/>
    <w:rsid w:val="004D6C25"/>
    <w:rsid w:val="004E16E5"/>
    <w:rsid w:val="004E5334"/>
    <w:rsid w:val="004E75E9"/>
    <w:rsid w:val="004F0276"/>
    <w:rsid w:val="00504D0A"/>
    <w:rsid w:val="00512C67"/>
    <w:rsid w:val="00513900"/>
    <w:rsid w:val="00523AC7"/>
    <w:rsid w:val="005341F9"/>
    <w:rsid w:val="00540C1C"/>
    <w:rsid w:val="00541A65"/>
    <w:rsid w:val="00552106"/>
    <w:rsid w:val="005534F8"/>
    <w:rsid w:val="005553B7"/>
    <w:rsid w:val="00555704"/>
    <w:rsid w:val="00555A86"/>
    <w:rsid w:val="005604A5"/>
    <w:rsid w:val="0056636E"/>
    <w:rsid w:val="00570217"/>
    <w:rsid w:val="0057201F"/>
    <w:rsid w:val="00582BB4"/>
    <w:rsid w:val="00582BB9"/>
    <w:rsid w:val="00582C02"/>
    <w:rsid w:val="00583327"/>
    <w:rsid w:val="0058488A"/>
    <w:rsid w:val="00586213"/>
    <w:rsid w:val="00590DF9"/>
    <w:rsid w:val="005B2DCB"/>
    <w:rsid w:val="005B350D"/>
    <w:rsid w:val="005B35C9"/>
    <w:rsid w:val="005B5D06"/>
    <w:rsid w:val="005B7C37"/>
    <w:rsid w:val="005C212B"/>
    <w:rsid w:val="005C51FD"/>
    <w:rsid w:val="005D06F5"/>
    <w:rsid w:val="005D22FC"/>
    <w:rsid w:val="005D3B57"/>
    <w:rsid w:val="005E23E8"/>
    <w:rsid w:val="005F0834"/>
    <w:rsid w:val="005F5BFF"/>
    <w:rsid w:val="0060115A"/>
    <w:rsid w:val="006052F9"/>
    <w:rsid w:val="006104E2"/>
    <w:rsid w:val="00611127"/>
    <w:rsid w:val="0061284E"/>
    <w:rsid w:val="006221C9"/>
    <w:rsid w:val="00622E97"/>
    <w:rsid w:val="00623D2A"/>
    <w:rsid w:val="00635AEA"/>
    <w:rsid w:val="00644707"/>
    <w:rsid w:val="00647C59"/>
    <w:rsid w:val="006513FB"/>
    <w:rsid w:val="00673AE8"/>
    <w:rsid w:val="00676D56"/>
    <w:rsid w:val="00677C33"/>
    <w:rsid w:val="00677F09"/>
    <w:rsid w:val="00686BDA"/>
    <w:rsid w:val="006878F4"/>
    <w:rsid w:val="0069006F"/>
    <w:rsid w:val="00690508"/>
    <w:rsid w:val="006A3675"/>
    <w:rsid w:val="006B24D8"/>
    <w:rsid w:val="006C0496"/>
    <w:rsid w:val="006C5992"/>
    <w:rsid w:val="006D09A2"/>
    <w:rsid w:val="006D1838"/>
    <w:rsid w:val="006D5D5F"/>
    <w:rsid w:val="006D5F86"/>
    <w:rsid w:val="006D65FD"/>
    <w:rsid w:val="006E2C2B"/>
    <w:rsid w:val="006F28BA"/>
    <w:rsid w:val="006F355F"/>
    <w:rsid w:val="00700461"/>
    <w:rsid w:val="00704417"/>
    <w:rsid w:val="0070609A"/>
    <w:rsid w:val="00720BD3"/>
    <w:rsid w:val="0072187B"/>
    <w:rsid w:val="007226E7"/>
    <w:rsid w:val="00731888"/>
    <w:rsid w:val="00732930"/>
    <w:rsid w:val="00733526"/>
    <w:rsid w:val="007372E3"/>
    <w:rsid w:val="00740523"/>
    <w:rsid w:val="00741E6A"/>
    <w:rsid w:val="0074384C"/>
    <w:rsid w:val="00746A51"/>
    <w:rsid w:val="007471C1"/>
    <w:rsid w:val="00750AA8"/>
    <w:rsid w:val="00756FFB"/>
    <w:rsid w:val="00757BF7"/>
    <w:rsid w:val="00757CAF"/>
    <w:rsid w:val="007628FA"/>
    <w:rsid w:val="0076293A"/>
    <w:rsid w:val="0077263D"/>
    <w:rsid w:val="00773F36"/>
    <w:rsid w:val="00774563"/>
    <w:rsid w:val="007754A5"/>
    <w:rsid w:val="00776131"/>
    <w:rsid w:val="00777634"/>
    <w:rsid w:val="00781FA2"/>
    <w:rsid w:val="00787F52"/>
    <w:rsid w:val="00790371"/>
    <w:rsid w:val="00790651"/>
    <w:rsid w:val="0079459E"/>
    <w:rsid w:val="00794F3A"/>
    <w:rsid w:val="00795679"/>
    <w:rsid w:val="0079567F"/>
    <w:rsid w:val="007A298F"/>
    <w:rsid w:val="007A2A10"/>
    <w:rsid w:val="007A6ED5"/>
    <w:rsid w:val="007B031D"/>
    <w:rsid w:val="007B14D6"/>
    <w:rsid w:val="007C7B62"/>
    <w:rsid w:val="007C7DD1"/>
    <w:rsid w:val="007D58F2"/>
    <w:rsid w:val="007D7809"/>
    <w:rsid w:val="007E7D75"/>
    <w:rsid w:val="007F1FB1"/>
    <w:rsid w:val="007F55A9"/>
    <w:rsid w:val="00800E25"/>
    <w:rsid w:val="0080260F"/>
    <w:rsid w:val="00802F97"/>
    <w:rsid w:val="00807A35"/>
    <w:rsid w:val="008107CC"/>
    <w:rsid w:val="00817F33"/>
    <w:rsid w:val="0082041D"/>
    <w:rsid w:val="0082552B"/>
    <w:rsid w:val="008314D7"/>
    <w:rsid w:val="00831716"/>
    <w:rsid w:val="008418D0"/>
    <w:rsid w:val="008450AE"/>
    <w:rsid w:val="0084550D"/>
    <w:rsid w:val="008578AD"/>
    <w:rsid w:val="00857B15"/>
    <w:rsid w:val="008672FC"/>
    <w:rsid w:val="008718F8"/>
    <w:rsid w:val="00883B9A"/>
    <w:rsid w:val="0089061C"/>
    <w:rsid w:val="00894EA7"/>
    <w:rsid w:val="008959D2"/>
    <w:rsid w:val="008B158B"/>
    <w:rsid w:val="008C52DA"/>
    <w:rsid w:val="008C5468"/>
    <w:rsid w:val="008C65F4"/>
    <w:rsid w:val="008D0EAE"/>
    <w:rsid w:val="008D1E8F"/>
    <w:rsid w:val="008E3200"/>
    <w:rsid w:val="008F3502"/>
    <w:rsid w:val="0090190A"/>
    <w:rsid w:val="009029A8"/>
    <w:rsid w:val="009035BB"/>
    <w:rsid w:val="00903995"/>
    <w:rsid w:val="00903CAE"/>
    <w:rsid w:val="009046FD"/>
    <w:rsid w:val="009078F8"/>
    <w:rsid w:val="00912E9B"/>
    <w:rsid w:val="009134CF"/>
    <w:rsid w:val="009145F7"/>
    <w:rsid w:val="00914781"/>
    <w:rsid w:val="009209F4"/>
    <w:rsid w:val="00924ADE"/>
    <w:rsid w:val="00927C69"/>
    <w:rsid w:val="00933E0B"/>
    <w:rsid w:val="00936689"/>
    <w:rsid w:val="009368BE"/>
    <w:rsid w:val="00941D7C"/>
    <w:rsid w:val="00943272"/>
    <w:rsid w:val="00943F2E"/>
    <w:rsid w:val="00945047"/>
    <w:rsid w:val="009464B9"/>
    <w:rsid w:val="00951AEA"/>
    <w:rsid w:val="00952D19"/>
    <w:rsid w:val="009563E4"/>
    <w:rsid w:val="009574A4"/>
    <w:rsid w:val="00967861"/>
    <w:rsid w:val="00967DD5"/>
    <w:rsid w:val="00973A75"/>
    <w:rsid w:val="00974C37"/>
    <w:rsid w:val="009767E4"/>
    <w:rsid w:val="00981516"/>
    <w:rsid w:val="0098447F"/>
    <w:rsid w:val="00985528"/>
    <w:rsid w:val="00986607"/>
    <w:rsid w:val="00990ABD"/>
    <w:rsid w:val="00992BE7"/>
    <w:rsid w:val="00993466"/>
    <w:rsid w:val="00994154"/>
    <w:rsid w:val="00994819"/>
    <w:rsid w:val="009958DD"/>
    <w:rsid w:val="009A4AD8"/>
    <w:rsid w:val="009A6BAB"/>
    <w:rsid w:val="009B29C2"/>
    <w:rsid w:val="009D0CC3"/>
    <w:rsid w:val="009D0F95"/>
    <w:rsid w:val="009D0FAF"/>
    <w:rsid w:val="009D119C"/>
    <w:rsid w:val="009D59D9"/>
    <w:rsid w:val="009D68A7"/>
    <w:rsid w:val="009E0370"/>
    <w:rsid w:val="009E30B0"/>
    <w:rsid w:val="009F3782"/>
    <w:rsid w:val="009F69D9"/>
    <w:rsid w:val="009F7179"/>
    <w:rsid w:val="00A02000"/>
    <w:rsid w:val="00A02DBD"/>
    <w:rsid w:val="00A02E26"/>
    <w:rsid w:val="00A038B1"/>
    <w:rsid w:val="00A054F6"/>
    <w:rsid w:val="00A05F94"/>
    <w:rsid w:val="00A07F9A"/>
    <w:rsid w:val="00A10748"/>
    <w:rsid w:val="00A108FF"/>
    <w:rsid w:val="00A20C81"/>
    <w:rsid w:val="00A3701B"/>
    <w:rsid w:val="00A47570"/>
    <w:rsid w:val="00A5083E"/>
    <w:rsid w:val="00A529D8"/>
    <w:rsid w:val="00A52AA6"/>
    <w:rsid w:val="00A5617B"/>
    <w:rsid w:val="00A61A9D"/>
    <w:rsid w:val="00A64ABB"/>
    <w:rsid w:val="00A666AE"/>
    <w:rsid w:val="00A71079"/>
    <w:rsid w:val="00A72DFE"/>
    <w:rsid w:val="00A761A8"/>
    <w:rsid w:val="00A94578"/>
    <w:rsid w:val="00A979CB"/>
    <w:rsid w:val="00AA017E"/>
    <w:rsid w:val="00AA10F8"/>
    <w:rsid w:val="00AA17BA"/>
    <w:rsid w:val="00AA6C2A"/>
    <w:rsid w:val="00AB1AD2"/>
    <w:rsid w:val="00AC27B8"/>
    <w:rsid w:val="00AC7B29"/>
    <w:rsid w:val="00AD02CA"/>
    <w:rsid w:val="00AD2D56"/>
    <w:rsid w:val="00AF076A"/>
    <w:rsid w:val="00AF436E"/>
    <w:rsid w:val="00AF5549"/>
    <w:rsid w:val="00AF6C25"/>
    <w:rsid w:val="00B015DB"/>
    <w:rsid w:val="00B01FC2"/>
    <w:rsid w:val="00B11D61"/>
    <w:rsid w:val="00B21489"/>
    <w:rsid w:val="00B21902"/>
    <w:rsid w:val="00B23139"/>
    <w:rsid w:val="00B310F2"/>
    <w:rsid w:val="00B31EEB"/>
    <w:rsid w:val="00B35404"/>
    <w:rsid w:val="00B4538D"/>
    <w:rsid w:val="00B46294"/>
    <w:rsid w:val="00B47013"/>
    <w:rsid w:val="00B5200D"/>
    <w:rsid w:val="00B54B0B"/>
    <w:rsid w:val="00B56C48"/>
    <w:rsid w:val="00B60887"/>
    <w:rsid w:val="00B613FF"/>
    <w:rsid w:val="00B726F7"/>
    <w:rsid w:val="00B729F3"/>
    <w:rsid w:val="00B72B34"/>
    <w:rsid w:val="00B916D6"/>
    <w:rsid w:val="00B92C43"/>
    <w:rsid w:val="00B9585F"/>
    <w:rsid w:val="00B958FF"/>
    <w:rsid w:val="00B978F1"/>
    <w:rsid w:val="00BA0AB3"/>
    <w:rsid w:val="00BA498C"/>
    <w:rsid w:val="00BC46E6"/>
    <w:rsid w:val="00BD3759"/>
    <w:rsid w:val="00BD6D13"/>
    <w:rsid w:val="00BE3608"/>
    <w:rsid w:val="00BE449D"/>
    <w:rsid w:val="00BF7787"/>
    <w:rsid w:val="00C03939"/>
    <w:rsid w:val="00C0442F"/>
    <w:rsid w:val="00C10D6D"/>
    <w:rsid w:val="00C164C7"/>
    <w:rsid w:val="00C25AF2"/>
    <w:rsid w:val="00C33404"/>
    <w:rsid w:val="00C340D7"/>
    <w:rsid w:val="00C36B78"/>
    <w:rsid w:val="00C3742C"/>
    <w:rsid w:val="00C410C8"/>
    <w:rsid w:val="00C44A2C"/>
    <w:rsid w:val="00C46C7C"/>
    <w:rsid w:val="00C5126B"/>
    <w:rsid w:val="00C54C15"/>
    <w:rsid w:val="00C55346"/>
    <w:rsid w:val="00C55D35"/>
    <w:rsid w:val="00C612C4"/>
    <w:rsid w:val="00C61E4A"/>
    <w:rsid w:val="00C645C9"/>
    <w:rsid w:val="00C6521C"/>
    <w:rsid w:val="00C656BA"/>
    <w:rsid w:val="00C6603D"/>
    <w:rsid w:val="00C70A6A"/>
    <w:rsid w:val="00C72421"/>
    <w:rsid w:val="00C743D7"/>
    <w:rsid w:val="00C74D64"/>
    <w:rsid w:val="00C76B1C"/>
    <w:rsid w:val="00C81295"/>
    <w:rsid w:val="00C81918"/>
    <w:rsid w:val="00C92966"/>
    <w:rsid w:val="00C957CD"/>
    <w:rsid w:val="00CA1305"/>
    <w:rsid w:val="00CA1BC2"/>
    <w:rsid w:val="00CA67B0"/>
    <w:rsid w:val="00CB1470"/>
    <w:rsid w:val="00CB3BD8"/>
    <w:rsid w:val="00CC1395"/>
    <w:rsid w:val="00CD116C"/>
    <w:rsid w:val="00CE6172"/>
    <w:rsid w:val="00CE7FAF"/>
    <w:rsid w:val="00CF255D"/>
    <w:rsid w:val="00CF5FBB"/>
    <w:rsid w:val="00CF6067"/>
    <w:rsid w:val="00D0111D"/>
    <w:rsid w:val="00D10E84"/>
    <w:rsid w:val="00D145A0"/>
    <w:rsid w:val="00D22625"/>
    <w:rsid w:val="00D23B02"/>
    <w:rsid w:val="00D2447F"/>
    <w:rsid w:val="00D25974"/>
    <w:rsid w:val="00D314F2"/>
    <w:rsid w:val="00D34F34"/>
    <w:rsid w:val="00D37BC9"/>
    <w:rsid w:val="00D414A7"/>
    <w:rsid w:val="00D43D16"/>
    <w:rsid w:val="00D46891"/>
    <w:rsid w:val="00D478C3"/>
    <w:rsid w:val="00D52591"/>
    <w:rsid w:val="00D52DB2"/>
    <w:rsid w:val="00D579BD"/>
    <w:rsid w:val="00D66391"/>
    <w:rsid w:val="00D66F4F"/>
    <w:rsid w:val="00D73E6F"/>
    <w:rsid w:val="00D7617E"/>
    <w:rsid w:val="00D77F95"/>
    <w:rsid w:val="00D82634"/>
    <w:rsid w:val="00D842F3"/>
    <w:rsid w:val="00D85CBC"/>
    <w:rsid w:val="00D91968"/>
    <w:rsid w:val="00D91D56"/>
    <w:rsid w:val="00D940D4"/>
    <w:rsid w:val="00DA3821"/>
    <w:rsid w:val="00DA4605"/>
    <w:rsid w:val="00DA644B"/>
    <w:rsid w:val="00DA6CAA"/>
    <w:rsid w:val="00DA7E3B"/>
    <w:rsid w:val="00DB13A4"/>
    <w:rsid w:val="00DB309A"/>
    <w:rsid w:val="00DB3F06"/>
    <w:rsid w:val="00DC07D4"/>
    <w:rsid w:val="00DC2E18"/>
    <w:rsid w:val="00DC404B"/>
    <w:rsid w:val="00DC49C6"/>
    <w:rsid w:val="00DD0C46"/>
    <w:rsid w:val="00DD6185"/>
    <w:rsid w:val="00DE0D1A"/>
    <w:rsid w:val="00DE1137"/>
    <w:rsid w:val="00DE32B3"/>
    <w:rsid w:val="00DF395F"/>
    <w:rsid w:val="00DF5F7E"/>
    <w:rsid w:val="00E018BE"/>
    <w:rsid w:val="00E044FF"/>
    <w:rsid w:val="00E059C0"/>
    <w:rsid w:val="00E06FF3"/>
    <w:rsid w:val="00E129E2"/>
    <w:rsid w:val="00E14B81"/>
    <w:rsid w:val="00E1699B"/>
    <w:rsid w:val="00E33283"/>
    <w:rsid w:val="00E33DA2"/>
    <w:rsid w:val="00E454FA"/>
    <w:rsid w:val="00E5275C"/>
    <w:rsid w:val="00E57FE4"/>
    <w:rsid w:val="00E60812"/>
    <w:rsid w:val="00E61A61"/>
    <w:rsid w:val="00E6225C"/>
    <w:rsid w:val="00E66A5D"/>
    <w:rsid w:val="00E75DBF"/>
    <w:rsid w:val="00E773E7"/>
    <w:rsid w:val="00E80A20"/>
    <w:rsid w:val="00E80F45"/>
    <w:rsid w:val="00E84461"/>
    <w:rsid w:val="00E8652C"/>
    <w:rsid w:val="00E8684A"/>
    <w:rsid w:val="00E90055"/>
    <w:rsid w:val="00E902C5"/>
    <w:rsid w:val="00E91E05"/>
    <w:rsid w:val="00E91FE2"/>
    <w:rsid w:val="00EA01B8"/>
    <w:rsid w:val="00EC3864"/>
    <w:rsid w:val="00ED1C13"/>
    <w:rsid w:val="00ED549B"/>
    <w:rsid w:val="00ED7827"/>
    <w:rsid w:val="00EE4571"/>
    <w:rsid w:val="00EF3250"/>
    <w:rsid w:val="00EF3CBF"/>
    <w:rsid w:val="00EF4B76"/>
    <w:rsid w:val="00F0505D"/>
    <w:rsid w:val="00F10AE4"/>
    <w:rsid w:val="00F25252"/>
    <w:rsid w:val="00F32987"/>
    <w:rsid w:val="00F33B04"/>
    <w:rsid w:val="00F428C0"/>
    <w:rsid w:val="00F4552F"/>
    <w:rsid w:val="00F47F92"/>
    <w:rsid w:val="00F50167"/>
    <w:rsid w:val="00F55247"/>
    <w:rsid w:val="00F60959"/>
    <w:rsid w:val="00F61DD7"/>
    <w:rsid w:val="00F63D12"/>
    <w:rsid w:val="00F846DF"/>
    <w:rsid w:val="00F870EB"/>
    <w:rsid w:val="00F95313"/>
    <w:rsid w:val="00F9644F"/>
    <w:rsid w:val="00F97DD9"/>
    <w:rsid w:val="00FA2FB0"/>
    <w:rsid w:val="00FA6887"/>
    <w:rsid w:val="00FB02D5"/>
    <w:rsid w:val="00FB3E29"/>
    <w:rsid w:val="00FC05CC"/>
    <w:rsid w:val="00FC13C8"/>
    <w:rsid w:val="00FC3034"/>
    <w:rsid w:val="00FC5381"/>
    <w:rsid w:val="00FC53F1"/>
    <w:rsid w:val="00FE78B4"/>
    <w:rsid w:val="00FF1164"/>
    <w:rsid w:val="00FF24C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fc"/>
    </o:shapedefaults>
    <o:shapelayout v:ext="edit">
      <o:idmap v:ext="edit" data="1"/>
    </o:shapelayout>
  </w:shapeDefaults>
  <w:decimalSymbol w:val="."/>
  <w:listSeparator w:val=","/>
  <w15:docId w15:val="{DD18E7A6-5754-4C23-AA4A-DE8EEE0F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P"/>
    <w:qFormat/>
    <w:rsid w:val="006E2C2B"/>
    <w:pPr>
      <w:tabs>
        <w:tab w:val="left" w:pos="547"/>
      </w:tabs>
      <w:jc w:val="both"/>
    </w:pPr>
    <w:rPr>
      <w:rFonts w:ascii="Arial" w:hAnsi="Arial"/>
      <w:lang w:eastAsia="en-US"/>
    </w:rPr>
  </w:style>
  <w:style w:type="paragraph" w:styleId="1">
    <w:name w:val="heading 1"/>
    <w:next w:val="a"/>
    <w:qFormat/>
    <w:rsid w:val="00D842F3"/>
    <w:pPr>
      <w:keepNext/>
      <w:pageBreakBefore/>
      <w:pBdr>
        <w:bottom w:val="single" w:sz="8" w:space="0" w:color="auto"/>
        <w:between w:val="single" w:sz="8" w:space="1" w:color="auto"/>
      </w:pBdr>
      <w:spacing w:before="240" w:after="60"/>
      <w:outlineLvl w:val="0"/>
    </w:pPr>
    <w:rPr>
      <w:rFonts w:ascii="Arial" w:hAnsi="Arial"/>
      <w:i/>
      <w:sz w:val="36"/>
      <w:lang w:eastAsia="en-US"/>
    </w:rPr>
  </w:style>
  <w:style w:type="paragraph" w:styleId="2">
    <w:name w:val="heading 2"/>
    <w:basedOn w:val="1"/>
    <w:next w:val="a"/>
    <w:qFormat/>
    <w:rsid w:val="00D842F3"/>
    <w:pPr>
      <w:pageBreakBefore w:val="0"/>
      <w:numPr>
        <w:ilvl w:val="1"/>
        <w:numId w:val="1"/>
      </w:numPr>
      <w:pBdr>
        <w:bottom w:val="single" w:sz="4" w:space="0" w:color="auto"/>
        <w:between w:val="single" w:sz="4" w:space="1" w:color="auto"/>
      </w:pBdr>
      <w:spacing w:before="300" w:after="120"/>
      <w:outlineLvl w:val="1"/>
    </w:pPr>
    <w:rPr>
      <w:b/>
      <w:caps/>
      <w:sz w:val="20"/>
    </w:rPr>
  </w:style>
  <w:style w:type="paragraph" w:styleId="3">
    <w:name w:val="heading 3"/>
    <w:basedOn w:val="a"/>
    <w:next w:val="a"/>
    <w:qFormat/>
    <w:rsid w:val="00D842F3"/>
    <w:pPr>
      <w:keepNext/>
      <w:numPr>
        <w:ilvl w:val="2"/>
        <w:numId w:val="1"/>
      </w:numPr>
      <w:spacing w:before="240"/>
      <w:jc w:val="left"/>
      <w:outlineLvl w:val="2"/>
    </w:pPr>
    <w:rPr>
      <w:b/>
      <w:i/>
      <w:sz w:val="19"/>
    </w:rPr>
  </w:style>
  <w:style w:type="paragraph" w:styleId="4">
    <w:name w:val="heading 4"/>
    <w:basedOn w:val="3"/>
    <w:next w:val="a"/>
    <w:qFormat/>
    <w:rsid w:val="00D842F3"/>
    <w:pPr>
      <w:numPr>
        <w:ilvl w:val="3"/>
      </w:numPr>
      <w:spacing w:before="120"/>
      <w:outlineLvl w:val="3"/>
    </w:pPr>
    <w:rPr>
      <w:caps/>
      <w:sz w:val="16"/>
    </w:rPr>
  </w:style>
  <w:style w:type="paragraph" w:styleId="5">
    <w:name w:val="heading 5"/>
    <w:basedOn w:val="4"/>
    <w:next w:val="a"/>
    <w:qFormat/>
    <w:rsid w:val="00D842F3"/>
    <w:pPr>
      <w:numPr>
        <w:ilvl w:val="4"/>
      </w:numPr>
      <w:spacing w:before="180"/>
      <w:outlineLvl w:val="4"/>
    </w:pPr>
    <w:rPr>
      <w:b w:val="0"/>
      <w:caps w:val="0"/>
      <w:sz w:val="20"/>
    </w:rPr>
  </w:style>
  <w:style w:type="paragraph" w:styleId="6">
    <w:name w:val="heading 6"/>
    <w:basedOn w:val="a"/>
    <w:next w:val="a"/>
    <w:qFormat/>
    <w:rsid w:val="00D842F3"/>
    <w:pPr>
      <w:numPr>
        <w:ilvl w:val="5"/>
        <w:numId w:val="1"/>
      </w:numPr>
      <w:spacing w:before="240"/>
      <w:outlineLvl w:val="5"/>
    </w:pPr>
    <w:rPr>
      <w:b/>
      <w:i/>
      <w:caps/>
      <w:sz w:val="14"/>
    </w:rPr>
  </w:style>
  <w:style w:type="paragraph" w:styleId="7">
    <w:name w:val="heading 7"/>
    <w:basedOn w:val="a"/>
    <w:next w:val="a"/>
    <w:qFormat/>
    <w:rsid w:val="00D842F3"/>
    <w:pPr>
      <w:keepNext/>
      <w:numPr>
        <w:ilvl w:val="6"/>
        <w:numId w:val="1"/>
      </w:numPr>
      <w:outlineLvl w:val="6"/>
    </w:pPr>
    <w:rPr>
      <w:b/>
      <w:bCs/>
      <w:i/>
      <w:iCs/>
      <w:sz w:val="16"/>
    </w:rPr>
  </w:style>
  <w:style w:type="paragraph" w:styleId="8">
    <w:name w:val="heading 8"/>
    <w:basedOn w:val="a"/>
    <w:next w:val="a"/>
    <w:qFormat/>
    <w:rsid w:val="00D842F3"/>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rsid w:val="00D842F3"/>
    <w:pPr>
      <w:numPr>
        <w:ilvl w:val="8"/>
        <w:numId w:val="1"/>
      </w:num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PhxBasic">
    <w:name w:val="UPhx Basic"/>
    <w:rsid w:val="00D842F3"/>
    <w:pPr>
      <w:jc w:val="both"/>
    </w:pPr>
    <w:rPr>
      <w:rFonts w:ascii="Arial" w:hAnsi="Arial"/>
      <w:lang w:eastAsia="en-US"/>
    </w:rPr>
  </w:style>
  <w:style w:type="paragraph" w:styleId="a3">
    <w:name w:val="header"/>
    <w:basedOn w:val="a"/>
    <w:rsid w:val="00D842F3"/>
    <w:pPr>
      <w:tabs>
        <w:tab w:val="right" w:pos="8640"/>
      </w:tabs>
      <w:jc w:val="right"/>
    </w:pPr>
    <w:rPr>
      <w:i/>
      <w:sz w:val="18"/>
    </w:rPr>
  </w:style>
  <w:style w:type="paragraph" w:styleId="a4">
    <w:name w:val="footer"/>
    <w:basedOn w:val="a"/>
    <w:rsid w:val="00D842F3"/>
    <w:pPr>
      <w:tabs>
        <w:tab w:val="center" w:pos="4320"/>
        <w:tab w:val="right" w:pos="8640"/>
      </w:tabs>
    </w:pPr>
  </w:style>
  <w:style w:type="character" w:styleId="a5">
    <w:name w:val="Hyperlink"/>
    <w:basedOn w:val="a0"/>
    <w:rsid w:val="00D842F3"/>
    <w:rPr>
      <w:color w:val="0000FF"/>
      <w:u w:val="single"/>
    </w:rPr>
  </w:style>
  <w:style w:type="paragraph" w:customStyle="1" w:styleId="Footer-s">
    <w:name w:val="Footer-s"/>
    <w:basedOn w:val="a4"/>
    <w:rsid w:val="00D842F3"/>
    <w:rPr>
      <w:sz w:val="12"/>
    </w:rPr>
  </w:style>
  <w:style w:type="paragraph" w:styleId="a6">
    <w:name w:val="Document Map"/>
    <w:basedOn w:val="a"/>
    <w:semiHidden/>
    <w:rsid w:val="00D842F3"/>
    <w:pPr>
      <w:shd w:val="clear" w:color="auto" w:fill="000080"/>
    </w:pPr>
    <w:rPr>
      <w:rFonts w:ascii="Tahoma" w:hAnsi="Tahoma"/>
    </w:rPr>
  </w:style>
  <w:style w:type="character" w:styleId="a7">
    <w:name w:val="FollowedHyperlink"/>
    <w:basedOn w:val="a0"/>
    <w:rsid w:val="00D842F3"/>
    <w:rPr>
      <w:color w:val="800080"/>
      <w:u w:val="single"/>
    </w:rPr>
  </w:style>
  <w:style w:type="paragraph" w:styleId="10">
    <w:name w:val="toc 1"/>
    <w:basedOn w:val="a"/>
    <w:next w:val="a"/>
    <w:semiHidden/>
    <w:rsid w:val="00D842F3"/>
    <w:pPr>
      <w:tabs>
        <w:tab w:val="clear" w:pos="547"/>
        <w:tab w:val="right" w:leader="dot" w:pos="7920"/>
      </w:tabs>
      <w:spacing w:before="180" w:after="80"/>
      <w:ind w:left="720" w:right="1296"/>
      <w:jc w:val="left"/>
    </w:pPr>
  </w:style>
  <w:style w:type="paragraph" w:styleId="20">
    <w:name w:val="toc 2"/>
    <w:basedOn w:val="10"/>
    <w:next w:val="a"/>
    <w:semiHidden/>
    <w:rsid w:val="00D842F3"/>
    <w:pPr>
      <w:spacing w:before="0"/>
      <w:ind w:left="1296"/>
    </w:pPr>
  </w:style>
  <w:style w:type="paragraph" w:styleId="30">
    <w:name w:val="toc 3"/>
    <w:basedOn w:val="20"/>
    <w:next w:val="a"/>
    <w:autoRedefine/>
    <w:semiHidden/>
    <w:rsid w:val="00D842F3"/>
    <w:pPr>
      <w:tabs>
        <w:tab w:val="right" w:leader="dot" w:pos="8630"/>
      </w:tabs>
      <w:ind w:left="1584"/>
    </w:pPr>
    <w:rPr>
      <w:noProof/>
    </w:rPr>
  </w:style>
  <w:style w:type="paragraph" w:styleId="40">
    <w:name w:val="toc 4"/>
    <w:basedOn w:val="a"/>
    <w:next w:val="a"/>
    <w:autoRedefine/>
    <w:semiHidden/>
    <w:rsid w:val="00D842F3"/>
    <w:pPr>
      <w:tabs>
        <w:tab w:val="clear" w:pos="547"/>
      </w:tabs>
      <w:ind w:left="600"/>
    </w:pPr>
  </w:style>
  <w:style w:type="paragraph" w:styleId="50">
    <w:name w:val="toc 5"/>
    <w:basedOn w:val="a"/>
    <w:next w:val="a"/>
    <w:autoRedefine/>
    <w:semiHidden/>
    <w:rsid w:val="00D842F3"/>
    <w:pPr>
      <w:tabs>
        <w:tab w:val="clear" w:pos="547"/>
      </w:tabs>
      <w:ind w:left="800"/>
    </w:pPr>
  </w:style>
  <w:style w:type="paragraph" w:styleId="60">
    <w:name w:val="toc 6"/>
    <w:basedOn w:val="a"/>
    <w:next w:val="a"/>
    <w:autoRedefine/>
    <w:semiHidden/>
    <w:rsid w:val="00D842F3"/>
    <w:pPr>
      <w:tabs>
        <w:tab w:val="clear" w:pos="547"/>
      </w:tabs>
      <w:ind w:left="1000"/>
    </w:pPr>
  </w:style>
  <w:style w:type="paragraph" w:styleId="70">
    <w:name w:val="toc 7"/>
    <w:basedOn w:val="a"/>
    <w:next w:val="a"/>
    <w:autoRedefine/>
    <w:semiHidden/>
    <w:rsid w:val="00D842F3"/>
    <w:pPr>
      <w:tabs>
        <w:tab w:val="clear" w:pos="547"/>
      </w:tabs>
      <w:ind w:left="1200"/>
    </w:pPr>
  </w:style>
  <w:style w:type="paragraph" w:styleId="80">
    <w:name w:val="toc 8"/>
    <w:basedOn w:val="a"/>
    <w:next w:val="a"/>
    <w:autoRedefine/>
    <w:semiHidden/>
    <w:rsid w:val="00D842F3"/>
    <w:pPr>
      <w:tabs>
        <w:tab w:val="clear" w:pos="547"/>
      </w:tabs>
      <w:ind w:left="1400"/>
    </w:pPr>
  </w:style>
  <w:style w:type="paragraph" w:styleId="90">
    <w:name w:val="toc 9"/>
    <w:basedOn w:val="a"/>
    <w:next w:val="a"/>
    <w:autoRedefine/>
    <w:semiHidden/>
    <w:rsid w:val="00D842F3"/>
    <w:pPr>
      <w:tabs>
        <w:tab w:val="clear" w:pos="547"/>
      </w:tabs>
      <w:ind w:left="1600"/>
    </w:pPr>
  </w:style>
  <w:style w:type="paragraph" w:customStyle="1" w:styleId="UPhxBodyText1Char">
    <w:name w:val="UPhx Body Text 1 Char"/>
    <w:link w:val="UPhxBodyText1Char"/>
    <w:rsid w:val="0038431B"/>
    <w:pPr>
      <w:spacing w:before="60" w:after="60"/>
    </w:pPr>
    <w:rPr>
      <w:rFonts w:ascii="Arial" w:hAnsi="Arial"/>
      <w:lang w:eastAsia="en-US"/>
    </w:rPr>
  </w:style>
  <w:style w:type="character" w:customStyle="1" w:styleId="UPhxBodyText1CharChar">
    <w:name w:val="UPhx Body Text 1 Char Char"/>
    <w:basedOn w:val="a0"/>
    <w:rsid w:val="0038431B"/>
    <w:rPr>
      <w:rFonts w:ascii="Arial" w:hAnsi="Arial"/>
      <w:lang w:val="en-US" w:eastAsia="en-US" w:bidi="ar-SA"/>
    </w:rPr>
  </w:style>
  <w:style w:type="paragraph" w:customStyle="1" w:styleId="UPhxBodyText2">
    <w:name w:val="UPhx Body Text 2"/>
    <w:basedOn w:val="UPhxBodyText1"/>
    <w:rsid w:val="00D842F3"/>
    <w:pPr>
      <w:ind w:left="360"/>
    </w:pPr>
  </w:style>
  <w:style w:type="paragraph" w:customStyle="1" w:styleId="UPhxBodyText3">
    <w:name w:val="UPhx Body Text 3"/>
    <w:basedOn w:val="UPhxBodyText1"/>
    <w:rsid w:val="00D842F3"/>
    <w:pPr>
      <w:ind w:left="720"/>
    </w:pPr>
  </w:style>
  <w:style w:type="paragraph" w:customStyle="1" w:styleId="UPhxBodyText4">
    <w:name w:val="UPhx Body Text 4"/>
    <w:basedOn w:val="UPhxBodyText1"/>
    <w:rsid w:val="00D842F3"/>
    <w:pPr>
      <w:ind w:left="1080"/>
    </w:pPr>
  </w:style>
  <w:style w:type="paragraph" w:customStyle="1" w:styleId="UPhxBodyText5">
    <w:name w:val="UPhx Body Text 5"/>
    <w:basedOn w:val="UPhxBodyText1"/>
    <w:rsid w:val="00D842F3"/>
    <w:pPr>
      <w:ind w:left="1440"/>
    </w:pPr>
  </w:style>
  <w:style w:type="paragraph" w:customStyle="1" w:styleId="UPhxBodyText6">
    <w:name w:val="UPhx Body Text 6"/>
    <w:basedOn w:val="UPhxBodyText1"/>
    <w:rsid w:val="00D842F3"/>
    <w:pPr>
      <w:ind w:left="1800"/>
    </w:pPr>
  </w:style>
  <w:style w:type="paragraph" w:customStyle="1" w:styleId="UPhxBodyTextat8pt">
    <w:name w:val="UPhx Body Text at 8pt"/>
    <w:basedOn w:val="UPhxBodyText1"/>
    <w:rsid w:val="00D842F3"/>
    <w:rPr>
      <w:sz w:val="16"/>
    </w:rPr>
  </w:style>
  <w:style w:type="paragraph" w:customStyle="1" w:styleId="UPhxBookCitation">
    <w:name w:val="UPhx Book Citation"/>
    <w:basedOn w:val="UPhxBodyText1"/>
    <w:rsid w:val="00D842F3"/>
    <w:pPr>
      <w:ind w:left="360" w:hanging="360"/>
    </w:pPr>
  </w:style>
  <w:style w:type="paragraph" w:customStyle="1" w:styleId="UPhxBulletedList">
    <w:name w:val="UPhx Bulleted List"/>
    <w:basedOn w:val="UPhxBodyText1"/>
    <w:rsid w:val="00D842F3"/>
    <w:pPr>
      <w:numPr>
        <w:numId w:val="2"/>
      </w:numPr>
    </w:pPr>
  </w:style>
  <w:style w:type="paragraph" w:customStyle="1" w:styleId="UPhxTitle">
    <w:name w:val="UPhx Title"/>
    <w:rsid w:val="00D842F3"/>
    <w:pPr>
      <w:spacing w:before="240"/>
      <w:outlineLvl w:val="0"/>
    </w:pPr>
    <w:rPr>
      <w:rFonts w:ascii="Arial" w:hAnsi="Arial"/>
      <w:b/>
      <w:sz w:val="28"/>
      <w:lang w:eastAsia="en-US"/>
    </w:rPr>
  </w:style>
  <w:style w:type="paragraph" w:customStyle="1" w:styleId="UPhxCourse">
    <w:name w:val="UPhx Course #"/>
    <w:basedOn w:val="a"/>
    <w:rsid w:val="00D842F3"/>
    <w:pPr>
      <w:tabs>
        <w:tab w:val="clear" w:pos="547"/>
      </w:tabs>
      <w:spacing w:before="1680"/>
      <w:jc w:val="left"/>
      <w:outlineLvl w:val="0"/>
    </w:pPr>
    <w:rPr>
      <w:b/>
      <w:caps/>
      <w:color w:val="000000"/>
      <w:sz w:val="22"/>
    </w:rPr>
  </w:style>
  <w:style w:type="paragraph" w:customStyle="1" w:styleId="UPhxHeader">
    <w:name w:val="UPhx Header"/>
    <w:rsid w:val="00D842F3"/>
    <w:pPr>
      <w:jc w:val="right"/>
    </w:pPr>
    <w:rPr>
      <w:rFonts w:ascii="Arial" w:hAnsi="Arial"/>
      <w:i/>
      <w:sz w:val="18"/>
      <w:lang w:eastAsia="en-US"/>
    </w:rPr>
  </w:style>
  <w:style w:type="paragraph" w:customStyle="1" w:styleId="UPhxHeader2">
    <w:name w:val="UPhx Header 2"/>
    <w:basedOn w:val="UPhxHeader"/>
    <w:rsid w:val="00D842F3"/>
    <w:pPr>
      <w:jc w:val="left"/>
    </w:pPr>
  </w:style>
  <w:style w:type="paragraph" w:customStyle="1" w:styleId="UPhxHeading2">
    <w:name w:val="UPhx Heading 2"/>
    <w:basedOn w:val="UPhxHeading1"/>
    <w:rsid w:val="00D842F3"/>
    <w:pPr>
      <w:pageBreakBefore w:val="0"/>
      <w:pBdr>
        <w:bottom w:val="single" w:sz="4" w:space="0" w:color="auto"/>
      </w:pBdr>
      <w:spacing w:before="300" w:after="120"/>
      <w:outlineLvl w:val="1"/>
    </w:pPr>
    <w:rPr>
      <w:b/>
      <w:caps/>
      <w:sz w:val="20"/>
    </w:rPr>
  </w:style>
  <w:style w:type="paragraph" w:customStyle="1" w:styleId="UPhxHeading1">
    <w:name w:val="UPhx Heading 1"/>
    <w:rsid w:val="00D842F3"/>
    <w:pPr>
      <w:keepNext/>
      <w:pageBreakBefore/>
      <w:pBdr>
        <w:bottom w:val="single" w:sz="8" w:space="1" w:color="auto"/>
      </w:pBdr>
      <w:spacing w:before="240" w:after="60"/>
      <w:outlineLvl w:val="0"/>
    </w:pPr>
    <w:rPr>
      <w:rFonts w:ascii="Arial" w:hAnsi="Arial"/>
      <w:i/>
      <w:sz w:val="36"/>
      <w:lang w:eastAsia="en-US"/>
    </w:rPr>
  </w:style>
  <w:style w:type="paragraph" w:customStyle="1" w:styleId="UPhxMaterialTitle">
    <w:name w:val="UPhx Material Title"/>
    <w:basedOn w:val="UPhxHeading2"/>
    <w:rsid w:val="00D842F3"/>
    <w:pPr>
      <w:pBdr>
        <w:bottom w:val="none" w:sz="0" w:space="0" w:color="auto"/>
      </w:pBdr>
      <w:jc w:val="center"/>
    </w:pPr>
    <w:rPr>
      <w:caps w:val="0"/>
      <w:sz w:val="24"/>
    </w:rPr>
  </w:style>
  <w:style w:type="paragraph" w:customStyle="1" w:styleId="UPhxHeading3">
    <w:name w:val="UPhx Heading 3"/>
    <w:basedOn w:val="UPhxHeading1"/>
    <w:rsid w:val="00D842F3"/>
    <w:pPr>
      <w:pageBreakBefore w:val="0"/>
      <w:pBdr>
        <w:bottom w:val="none" w:sz="0" w:space="0" w:color="auto"/>
      </w:pBdr>
      <w:spacing w:after="0"/>
      <w:outlineLvl w:val="2"/>
    </w:pPr>
    <w:rPr>
      <w:b/>
      <w:color w:val="000000"/>
      <w:sz w:val="19"/>
    </w:rPr>
  </w:style>
  <w:style w:type="paragraph" w:customStyle="1" w:styleId="UPhxHeading3xs">
    <w:name w:val="UPhx Heading 3 xs"/>
    <w:basedOn w:val="UPhxHeading3"/>
    <w:rsid w:val="00D842F3"/>
    <w:pPr>
      <w:spacing w:before="0"/>
    </w:pPr>
  </w:style>
  <w:style w:type="paragraph" w:customStyle="1" w:styleId="UPhxNote">
    <w:name w:val="UPhx Note"/>
    <w:rsid w:val="00D842F3"/>
    <w:rPr>
      <w:rFonts w:ascii="Arial" w:hAnsi="Arial"/>
      <w:b/>
      <w:sz w:val="16"/>
      <w:lang w:eastAsia="en-US"/>
    </w:rPr>
  </w:style>
  <w:style w:type="paragraph" w:customStyle="1" w:styleId="UPhxNumberingHeading">
    <w:name w:val="UPhx Numbering Heading"/>
    <w:rsid w:val="00D842F3"/>
    <w:pPr>
      <w:numPr>
        <w:numId w:val="3"/>
      </w:numPr>
      <w:tabs>
        <w:tab w:val="left" w:pos="360"/>
      </w:tabs>
      <w:spacing w:before="180"/>
      <w:outlineLvl w:val="0"/>
    </w:pPr>
    <w:rPr>
      <w:rFonts w:ascii="Arial" w:hAnsi="Arial"/>
      <w:b/>
      <w:sz w:val="18"/>
      <w:lang w:eastAsia="en-US"/>
    </w:rPr>
  </w:style>
  <w:style w:type="paragraph" w:customStyle="1" w:styleId="UPhxNumHeadAlternate">
    <w:name w:val="UPhx Num Head Alternate"/>
    <w:basedOn w:val="UPhxNumberingHeading"/>
    <w:rsid w:val="00D842F3"/>
    <w:pPr>
      <w:numPr>
        <w:numId w:val="0"/>
      </w:numPr>
      <w:ind w:left="360" w:hanging="360"/>
    </w:pPr>
    <w:rPr>
      <w:i/>
      <w:sz w:val="19"/>
    </w:rPr>
  </w:style>
  <w:style w:type="paragraph" w:customStyle="1" w:styleId="UPhxNumberedList1">
    <w:name w:val="UPhx Numbered List 1"/>
    <w:basedOn w:val="UPhxNumberingHeading"/>
    <w:rsid w:val="00D842F3"/>
    <w:pPr>
      <w:numPr>
        <w:ilvl w:val="1"/>
      </w:numPr>
      <w:spacing w:before="60" w:after="60"/>
    </w:pPr>
    <w:rPr>
      <w:b w:val="0"/>
      <w:sz w:val="20"/>
    </w:rPr>
  </w:style>
  <w:style w:type="paragraph" w:customStyle="1" w:styleId="UPhxNumberedList2">
    <w:name w:val="UPhx Numbered List 2"/>
    <w:basedOn w:val="UPhxNumberedList1"/>
    <w:rsid w:val="00D842F3"/>
    <w:pPr>
      <w:numPr>
        <w:ilvl w:val="2"/>
      </w:numPr>
    </w:pPr>
  </w:style>
  <w:style w:type="paragraph" w:customStyle="1" w:styleId="UPhxNumberedList3">
    <w:name w:val="UPhx Numbered List 3"/>
    <w:basedOn w:val="UPhxNumberedList1"/>
    <w:rsid w:val="00D842F3"/>
    <w:pPr>
      <w:numPr>
        <w:ilvl w:val="3"/>
      </w:numPr>
    </w:pPr>
  </w:style>
  <w:style w:type="paragraph" w:customStyle="1" w:styleId="UPhxNumberedList4">
    <w:name w:val="UPhx Numbered List 4"/>
    <w:basedOn w:val="UPhxNumberedList1"/>
    <w:rsid w:val="00D842F3"/>
    <w:pPr>
      <w:numPr>
        <w:ilvl w:val="4"/>
      </w:numPr>
    </w:pPr>
  </w:style>
  <w:style w:type="paragraph" w:customStyle="1" w:styleId="UPhxNumberedList5">
    <w:name w:val="UPhx Numbered List 5"/>
    <w:basedOn w:val="UPhxNumberedList1"/>
    <w:rsid w:val="00D842F3"/>
    <w:pPr>
      <w:numPr>
        <w:ilvl w:val="5"/>
      </w:numPr>
      <w:tabs>
        <w:tab w:val="left" w:pos="1800"/>
      </w:tabs>
    </w:pPr>
  </w:style>
  <w:style w:type="paragraph" w:customStyle="1" w:styleId="UPhxNumberedList6">
    <w:name w:val="UPhx Numbered List 6"/>
    <w:basedOn w:val="UPhxNumberedList1"/>
    <w:rsid w:val="00D842F3"/>
    <w:pPr>
      <w:numPr>
        <w:ilvl w:val="6"/>
      </w:numPr>
      <w:tabs>
        <w:tab w:val="left" w:pos="2160"/>
      </w:tabs>
    </w:pPr>
  </w:style>
  <w:style w:type="paragraph" w:customStyle="1" w:styleId="UPhxTableText">
    <w:name w:val="UPhx Table Text"/>
    <w:rsid w:val="00D842F3"/>
    <w:pPr>
      <w:spacing w:before="80" w:after="80"/>
    </w:pPr>
    <w:rPr>
      <w:rFonts w:ascii="Arial" w:hAnsi="Arial"/>
      <w:sz w:val="16"/>
      <w:lang w:eastAsia="en-US"/>
    </w:rPr>
  </w:style>
  <w:style w:type="paragraph" w:customStyle="1" w:styleId="UPhxTableText10pt">
    <w:name w:val="UPhx Table Text 10pt"/>
    <w:basedOn w:val="UPhxTableText"/>
    <w:rsid w:val="00D842F3"/>
    <w:rPr>
      <w:sz w:val="20"/>
    </w:rPr>
  </w:style>
  <w:style w:type="paragraph" w:customStyle="1" w:styleId="UPhxTableTextCenter">
    <w:name w:val="UPhx Table Text Center"/>
    <w:basedOn w:val="UPhxTableText"/>
    <w:rsid w:val="00D842F3"/>
    <w:pPr>
      <w:jc w:val="center"/>
    </w:pPr>
  </w:style>
  <w:style w:type="paragraph" w:customStyle="1" w:styleId="UPhxTableTextIndent">
    <w:name w:val="UPhx Table Text Indent"/>
    <w:basedOn w:val="UPhxTableText"/>
    <w:rsid w:val="00D842F3"/>
    <w:pPr>
      <w:ind w:left="216"/>
    </w:pPr>
  </w:style>
  <w:style w:type="paragraph" w:customStyle="1" w:styleId="UPhxTableTitle1">
    <w:name w:val="UPhx Table Title 1"/>
    <w:basedOn w:val="UPhxTableText"/>
    <w:rsid w:val="00D842F3"/>
    <w:rPr>
      <w:b/>
      <w:i/>
      <w:caps/>
    </w:rPr>
  </w:style>
  <w:style w:type="paragraph" w:customStyle="1" w:styleId="UPhxTableTitle2">
    <w:name w:val="UPhx Table Title 2"/>
    <w:basedOn w:val="UPhxTableText"/>
    <w:rsid w:val="00D842F3"/>
    <w:rPr>
      <w:b/>
    </w:rPr>
  </w:style>
  <w:style w:type="paragraph" w:customStyle="1" w:styleId="UPhxTableTitle4">
    <w:name w:val="UPhx Table Title 4"/>
    <w:basedOn w:val="UPhxTableTitle2"/>
    <w:rsid w:val="00D842F3"/>
    <w:rPr>
      <w:sz w:val="20"/>
      <w:lang w:val="fr-FR"/>
    </w:rPr>
  </w:style>
  <w:style w:type="paragraph" w:customStyle="1" w:styleId="UoPhxBodyText">
    <w:name w:val="UoPhx Body Text"/>
    <w:basedOn w:val="a"/>
    <w:autoRedefine/>
    <w:rsid w:val="00D842F3"/>
    <w:pPr>
      <w:tabs>
        <w:tab w:val="clear" w:pos="547"/>
      </w:tabs>
      <w:spacing w:before="60" w:beforeAutospacing="1" w:after="60" w:afterAutospacing="1"/>
      <w:jc w:val="left"/>
    </w:pPr>
  </w:style>
  <w:style w:type="paragraph" w:customStyle="1" w:styleId="UPhxCourseSyllabus">
    <w:name w:val="UPhx Course # (Syllabus)"/>
    <w:basedOn w:val="UPhxCourse"/>
    <w:rsid w:val="00D842F3"/>
    <w:pPr>
      <w:spacing w:before="240"/>
    </w:pPr>
    <w:rPr>
      <w:b w:val="0"/>
      <w:sz w:val="24"/>
      <w:szCs w:val="22"/>
    </w:rPr>
  </w:style>
  <w:style w:type="paragraph" w:customStyle="1" w:styleId="UPhxCourseTitleSyllabus">
    <w:name w:val="UPhx Course Title (Syllabus)"/>
    <w:basedOn w:val="UPhxTitle"/>
    <w:rsid w:val="00D842F3"/>
    <w:pPr>
      <w:spacing w:before="0"/>
    </w:pPr>
    <w:rPr>
      <w:sz w:val="24"/>
      <w:szCs w:val="24"/>
    </w:rPr>
  </w:style>
  <w:style w:type="paragraph" w:styleId="a8">
    <w:name w:val="Balloon Text"/>
    <w:basedOn w:val="a"/>
    <w:semiHidden/>
    <w:rsid w:val="00D842F3"/>
    <w:rPr>
      <w:rFonts w:ascii="Tahoma" w:hAnsi="Tahoma" w:cs="Tahoma"/>
      <w:sz w:val="16"/>
      <w:szCs w:val="16"/>
    </w:rPr>
  </w:style>
  <w:style w:type="character" w:styleId="a9">
    <w:name w:val="annotation reference"/>
    <w:basedOn w:val="a0"/>
    <w:semiHidden/>
    <w:rsid w:val="00D842F3"/>
    <w:rPr>
      <w:sz w:val="16"/>
      <w:szCs w:val="16"/>
    </w:rPr>
  </w:style>
  <w:style w:type="paragraph" w:styleId="aa">
    <w:name w:val="annotation text"/>
    <w:basedOn w:val="a"/>
    <w:semiHidden/>
    <w:rsid w:val="00D842F3"/>
  </w:style>
  <w:style w:type="paragraph" w:styleId="ab">
    <w:name w:val="annotation subject"/>
    <w:basedOn w:val="aa"/>
    <w:next w:val="aa"/>
    <w:semiHidden/>
    <w:rsid w:val="00D842F3"/>
    <w:rPr>
      <w:b/>
      <w:bCs/>
    </w:rPr>
  </w:style>
  <w:style w:type="paragraph" w:styleId="ac">
    <w:name w:val="List"/>
    <w:basedOn w:val="a"/>
    <w:rsid w:val="00D842F3"/>
    <w:pPr>
      <w:tabs>
        <w:tab w:val="clear" w:pos="547"/>
      </w:tabs>
      <w:spacing w:before="60" w:after="60"/>
    </w:pPr>
    <w:rPr>
      <w:rFonts w:ascii="Times New Roman" w:hAnsi="Times New Roman"/>
      <w:sz w:val="24"/>
    </w:rPr>
  </w:style>
  <w:style w:type="paragraph" w:customStyle="1" w:styleId="Description">
    <w:name w:val="Description"/>
    <w:basedOn w:val="a"/>
    <w:rsid w:val="00172062"/>
    <w:pPr>
      <w:tabs>
        <w:tab w:val="clear" w:pos="547"/>
      </w:tabs>
      <w:spacing w:after="120"/>
      <w:ind w:left="360"/>
      <w:jc w:val="left"/>
    </w:pPr>
    <w:rPr>
      <w:rFonts w:cs="Arial"/>
      <w:szCs w:val="24"/>
    </w:rPr>
  </w:style>
  <w:style w:type="paragraph" w:customStyle="1" w:styleId="UPhxBodyText1">
    <w:name w:val="UPhx Body Text 1"/>
    <w:rsid w:val="00D842F3"/>
    <w:pPr>
      <w:spacing w:before="60" w:after="60"/>
    </w:pPr>
    <w:rPr>
      <w:rFonts w:ascii="Arial" w:hAnsi="Arial"/>
      <w:lang w:eastAsia="en-US"/>
    </w:rPr>
  </w:style>
  <w:style w:type="paragraph" w:styleId="ad">
    <w:name w:val="Normal (Web)"/>
    <w:basedOn w:val="a"/>
    <w:rsid w:val="00B015DB"/>
    <w:pPr>
      <w:tabs>
        <w:tab w:val="clear" w:pos="547"/>
      </w:tabs>
      <w:spacing w:before="100" w:beforeAutospacing="1" w:after="100" w:afterAutospacing="1"/>
      <w:jc w:val="left"/>
    </w:pPr>
    <w:rPr>
      <w:rFonts w:ascii="Times New Roman" w:hAnsi="Times New Roman"/>
      <w:sz w:val="24"/>
      <w:szCs w:val="24"/>
    </w:rPr>
  </w:style>
  <w:style w:type="character" w:styleId="ae">
    <w:name w:val="Emphasis"/>
    <w:basedOn w:val="a0"/>
    <w:qFormat/>
    <w:rsid w:val="00C76B1C"/>
    <w:rPr>
      <w:i/>
      <w:iCs/>
    </w:rPr>
  </w:style>
  <w:style w:type="table" w:styleId="af">
    <w:name w:val="Table Grid"/>
    <w:basedOn w:val="a1"/>
    <w:uiPriority w:val="59"/>
    <w:rsid w:val="00A07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AF6C25"/>
    <w:pPr>
      <w:tabs>
        <w:tab w:val="clear" w:pos="547"/>
      </w:tabs>
      <w:ind w:leftChars="400" w:left="800"/>
      <w:jc w:val="left"/>
    </w:pPr>
    <w:rPr>
      <w:rFonts w:ascii="굴림" w:eastAsia="굴림" w:hAnsi="굴림" w:cs="굴림"/>
      <w:sz w:val="24"/>
      <w:szCs w:val="24"/>
      <w:lang w:eastAsia="ko-KR"/>
    </w:rPr>
  </w:style>
  <w:style w:type="paragraph" w:customStyle="1" w:styleId="style28">
    <w:name w:val="style28"/>
    <w:basedOn w:val="a"/>
    <w:rsid w:val="0077263D"/>
    <w:pPr>
      <w:tabs>
        <w:tab w:val="clear" w:pos="547"/>
      </w:tabs>
      <w:spacing w:before="100" w:beforeAutospacing="1" w:after="100" w:afterAutospacing="1"/>
      <w:jc w:val="left"/>
    </w:pPr>
    <w:rPr>
      <w:rFonts w:ascii="굴림" w:eastAsia="굴림" w:hAnsi="굴림" w:cs="굴림"/>
      <w:color w:val="000000"/>
      <w:sz w:val="24"/>
      <w:szCs w:val="24"/>
      <w:lang w:eastAsia="ko-KR"/>
    </w:rPr>
  </w:style>
  <w:style w:type="paragraph" w:customStyle="1" w:styleId="MS">
    <w:name w:val="MS바탕글"/>
    <w:basedOn w:val="a"/>
    <w:rsid w:val="00E75DBF"/>
    <w:pPr>
      <w:tabs>
        <w:tab w:val="clear" w:pos="547"/>
      </w:tabs>
      <w:snapToGrid w:val="0"/>
      <w:spacing w:line="384" w:lineRule="auto"/>
    </w:pPr>
    <w:rPr>
      <w:rFonts w:ascii="바탕" w:hAnsi="Times New Roman" w:cs="굴림"/>
      <w:color w:val="000000"/>
      <w:sz w:val="24"/>
      <w:szCs w:val="24"/>
      <w:lang w:eastAsia="ko-KR"/>
    </w:rPr>
  </w:style>
  <w:style w:type="paragraph" w:customStyle="1" w:styleId="af1">
    <w:name w:val="바탕글"/>
    <w:basedOn w:val="a"/>
    <w:rsid w:val="00E90055"/>
    <w:pPr>
      <w:tabs>
        <w:tab w:val="clear" w:pos="547"/>
      </w:tabs>
      <w:snapToGrid w:val="0"/>
      <w:spacing w:line="384" w:lineRule="auto"/>
    </w:pPr>
    <w:rPr>
      <w:rFonts w:ascii="바탕" w:hAnsi="바탕" w:cs="굴림"/>
      <w:color w:val="000000"/>
      <w:lang w:eastAsia="ko-KR"/>
    </w:rPr>
  </w:style>
  <w:style w:type="table" w:customStyle="1" w:styleId="11">
    <w:name w:val="옅은 음영1"/>
    <w:basedOn w:val="a1"/>
    <w:uiPriority w:val="60"/>
    <w:rsid w:val="001F075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2">
    <w:name w:val="Strong"/>
    <w:basedOn w:val="a0"/>
    <w:uiPriority w:val="22"/>
    <w:qFormat/>
    <w:rsid w:val="00094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673">
      <w:bodyDiv w:val="1"/>
      <w:marLeft w:val="0"/>
      <w:marRight w:val="0"/>
      <w:marTop w:val="0"/>
      <w:marBottom w:val="0"/>
      <w:divBdr>
        <w:top w:val="none" w:sz="0" w:space="0" w:color="auto"/>
        <w:left w:val="none" w:sz="0" w:space="0" w:color="auto"/>
        <w:bottom w:val="none" w:sz="0" w:space="0" w:color="auto"/>
        <w:right w:val="none" w:sz="0" w:space="0" w:color="auto"/>
      </w:divBdr>
    </w:div>
    <w:div w:id="95368410">
      <w:bodyDiv w:val="1"/>
      <w:marLeft w:val="0"/>
      <w:marRight w:val="0"/>
      <w:marTop w:val="0"/>
      <w:marBottom w:val="0"/>
      <w:divBdr>
        <w:top w:val="none" w:sz="0" w:space="0" w:color="auto"/>
        <w:left w:val="none" w:sz="0" w:space="0" w:color="auto"/>
        <w:bottom w:val="none" w:sz="0" w:space="0" w:color="auto"/>
        <w:right w:val="none" w:sz="0" w:space="0" w:color="auto"/>
      </w:divBdr>
    </w:div>
    <w:div w:id="182131286">
      <w:bodyDiv w:val="1"/>
      <w:marLeft w:val="0"/>
      <w:marRight w:val="0"/>
      <w:marTop w:val="0"/>
      <w:marBottom w:val="0"/>
      <w:divBdr>
        <w:top w:val="none" w:sz="0" w:space="0" w:color="auto"/>
        <w:left w:val="none" w:sz="0" w:space="0" w:color="auto"/>
        <w:bottom w:val="none" w:sz="0" w:space="0" w:color="auto"/>
        <w:right w:val="none" w:sz="0" w:space="0" w:color="auto"/>
      </w:divBdr>
    </w:div>
    <w:div w:id="295837264">
      <w:bodyDiv w:val="1"/>
      <w:marLeft w:val="0"/>
      <w:marRight w:val="0"/>
      <w:marTop w:val="0"/>
      <w:marBottom w:val="0"/>
      <w:divBdr>
        <w:top w:val="none" w:sz="0" w:space="0" w:color="auto"/>
        <w:left w:val="none" w:sz="0" w:space="0" w:color="auto"/>
        <w:bottom w:val="none" w:sz="0" w:space="0" w:color="auto"/>
        <w:right w:val="none" w:sz="0" w:space="0" w:color="auto"/>
      </w:divBdr>
    </w:div>
    <w:div w:id="446851816">
      <w:bodyDiv w:val="1"/>
      <w:marLeft w:val="0"/>
      <w:marRight w:val="0"/>
      <w:marTop w:val="0"/>
      <w:marBottom w:val="0"/>
      <w:divBdr>
        <w:top w:val="none" w:sz="0" w:space="0" w:color="auto"/>
        <w:left w:val="none" w:sz="0" w:space="0" w:color="auto"/>
        <w:bottom w:val="none" w:sz="0" w:space="0" w:color="auto"/>
        <w:right w:val="none" w:sz="0" w:space="0" w:color="auto"/>
      </w:divBdr>
    </w:div>
    <w:div w:id="812983177">
      <w:bodyDiv w:val="1"/>
      <w:marLeft w:val="0"/>
      <w:marRight w:val="0"/>
      <w:marTop w:val="0"/>
      <w:marBottom w:val="0"/>
      <w:divBdr>
        <w:top w:val="none" w:sz="0" w:space="0" w:color="auto"/>
        <w:left w:val="none" w:sz="0" w:space="0" w:color="auto"/>
        <w:bottom w:val="none" w:sz="0" w:space="0" w:color="auto"/>
        <w:right w:val="none" w:sz="0" w:space="0" w:color="auto"/>
      </w:divBdr>
    </w:div>
    <w:div w:id="917401408">
      <w:bodyDiv w:val="1"/>
      <w:marLeft w:val="0"/>
      <w:marRight w:val="0"/>
      <w:marTop w:val="0"/>
      <w:marBottom w:val="0"/>
      <w:divBdr>
        <w:top w:val="none" w:sz="0" w:space="0" w:color="auto"/>
        <w:left w:val="none" w:sz="0" w:space="0" w:color="auto"/>
        <w:bottom w:val="none" w:sz="0" w:space="0" w:color="auto"/>
        <w:right w:val="none" w:sz="0" w:space="0" w:color="auto"/>
      </w:divBdr>
    </w:div>
    <w:div w:id="981886697">
      <w:bodyDiv w:val="1"/>
      <w:marLeft w:val="0"/>
      <w:marRight w:val="0"/>
      <w:marTop w:val="0"/>
      <w:marBottom w:val="0"/>
      <w:divBdr>
        <w:top w:val="none" w:sz="0" w:space="0" w:color="auto"/>
        <w:left w:val="none" w:sz="0" w:space="0" w:color="auto"/>
        <w:bottom w:val="none" w:sz="0" w:space="0" w:color="auto"/>
        <w:right w:val="none" w:sz="0" w:space="0" w:color="auto"/>
      </w:divBdr>
    </w:div>
    <w:div w:id="1000959979">
      <w:bodyDiv w:val="1"/>
      <w:marLeft w:val="0"/>
      <w:marRight w:val="0"/>
      <w:marTop w:val="0"/>
      <w:marBottom w:val="0"/>
      <w:divBdr>
        <w:top w:val="none" w:sz="0" w:space="0" w:color="auto"/>
        <w:left w:val="none" w:sz="0" w:space="0" w:color="auto"/>
        <w:bottom w:val="none" w:sz="0" w:space="0" w:color="auto"/>
        <w:right w:val="none" w:sz="0" w:space="0" w:color="auto"/>
      </w:divBdr>
    </w:div>
    <w:div w:id="1037582516">
      <w:bodyDiv w:val="1"/>
      <w:marLeft w:val="0"/>
      <w:marRight w:val="0"/>
      <w:marTop w:val="0"/>
      <w:marBottom w:val="0"/>
      <w:divBdr>
        <w:top w:val="none" w:sz="0" w:space="0" w:color="auto"/>
        <w:left w:val="none" w:sz="0" w:space="0" w:color="auto"/>
        <w:bottom w:val="none" w:sz="0" w:space="0" w:color="auto"/>
        <w:right w:val="none" w:sz="0" w:space="0" w:color="auto"/>
      </w:divBdr>
    </w:div>
    <w:div w:id="1110322722">
      <w:bodyDiv w:val="1"/>
      <w:marLeft w:val="0"/>
      <w:marRight w:val="0"/>
      <w:marTop w:val="0"/>
      <w:marBottom w:val="0"/>
      <w:divBdr>
        <w:top w:val="none" w:sz="0" w:space="0" w:color="auto"/>
        <w:left w:val="none" w:sz="0" w:space="0" w:color="auto"/>
        <w:bottom w:val="none" w:sz="0" w:space="0" w:color="auto"/>
        <w:right w:val="none" w:sz="0" w:space="0" w:color="auto"/>
      </w:divBdr>
    </w:div>
    <w:div w:id="1191410821">
      <w:bodyDiv w:val="1"/>
      <w:marLeft w:val="0"/>
      <w:marRight w:val="0"/>
      <w:marTop w:val="0"/>
      <w:marBottom w:val="0"/>
      <w:divBdr>
        <w:top w:val="none" w:sz="0" w:space="0" w:color="auto"/>
        <w:left w:val="none" w:sz="0" w:space="0" w:color="auto"/>
        <w:bottom w:val="none" w:sz="0" w:space="0" w:color="auto"/>
        <w:right w:val="none" w:sz="0" w:space="0" w:color="auto"/>
      </w:divBdr>
      <w:divsChild>
        <w:div w:id="181482891">
          <w:marLeft w:val="1166"/>
          <w:marRight w:val="0"/>
          <w:marTop w:val="154"/>
          <w:marBottom w:val="0"/>
          <w:divBdr>
            <w:top w:val="none" w:sz="0" w:space="0" w:color="auto"/>
            <w:left w:val="none" w:sz="0" w:space="0" w:color="auto"/>
            <w:bottom w:val="none" w:sz="0" w:space="0" w:color="auto"/>
            <w:right w:val="none" w:sz="0" w:space="0" w:color="auto"/>
          </w:divBdr>
        </w:div>
        <w:div w:id="661932680">
          <w:marLeft w:val="1166"/>
          <w:marRight w:val="0"/>
          <w:marTop w:val="154"/>
          <w:marBottom w:val="0"/>
          <w:divBdr>
            <w:top w:val="none" w:sz="0" w:space="0" w:color="auto"/>
            <w:left w:val="none" w:sz="0" w:space="0" w:color="auto"/>
            <w:bottom w:val="none" w:sz="0" w:space="0" w:color="auto"/>
            <w:right w:val="none" w:sz="0" w:space="0" w:color="auto"/>
          </w:divBdr>
        </w:div>
        <w:div w:id="1098259064">
          <w:marLeft w:val="547"/>
          <w:marRight w:val="0"/>
          <w:marTop w:val="173"/>
          <w:marBottom w:val="0"/>
          <w:divBdr>
            <w:top w:val="none" w:sz="0" w:space="0" w:color="auto"/>
            <w:left w:val="none" w:sz="0" w:space="0" w:color="auto"/>
            <w:bottom w:val="none" w:sz="0" w:space="0" w:color="auto"/>
            <w:right w:val="none" w:sz="0" w:space="0" w:color="auto"/>
          </w:divBdr>
        </w:div>
        <w:div w:id="1542859007">
          <w:marLeft w:val="1166"/>
          <w:marRight w:val="0"/>
          <w:marTop w:val="154"/>
          <w:marBottom w:val="0"/>
          <w:divBdr>
            <w:top w:val="none" w:sz="0" w:space="0" w:color="auto"/>
            <w:left w:val="none" w:sz="0" w:space="0" w:color="auto"/>
            <w:bottom w:val="none" w:sz="0" w:space="0" w:color="auto"/>
            <w:right w:val="none" w:sz="0" w:space="0" w:color="auto"/>
          </w:divBdr>
        </w:div>
        <w:div w:id="1972327003">
          <w:marLeft w:val="1166"/>
          <w:marRight w:val="0"/>
          <w:marTop w:val="154"/>
          <w:marBottom w:val="0"/>
          <w:divBdr>
            <w:top w:val="none" w:sz="0" w:space="0" w:color="auto"/>
            <w:left w:val="none" w:sz="0" w:space="0" w:color="auto"/>
            <w:bottom w:val="none" w:sz="0" w:space="0" w:color="auto"/>
            <w:right w:val="none" w:sz="0" w:space="0" w:color="auto"/>
          </w:divBdr>
        </w:div>
      </w:divsChild>
    </w:div>
    <w:div w:id="1215657761">
      <w:bodyDiv w:val="1"/>
      <w:marLeft w:val="0"/>
      <w:marRight w:val="0"/>
      <w:marTop w:val="0"/>
      <w:marBottom w:val="0"/>
      <w:divBdr>
        <w:top w:val="none" w:sz="0" w:space="0" w:color="auto"/>
        <w:left w:val="none" w:sz="0" w:space="0" w:color="auto"/>
        <w:bottom w:val="none" w:sz="0" w:space="0" w:color="auto"/>
        <w:right w:val="none" w:sz="0" w:space="0" w:color="auto"/>
      </w:divBdr>
    </w:div>
    <w:div w:id="1287154464">
      <w:bodyDiv w:val="1"/>
      <w:marLeft w:val="0"/>
      <w:marRight w:val="0"/>
      <w:marTop w:val="0"/>
      <w:marBottom w:val="0"/>
      <w:divBdr>
        <w:top w:val="none" w:sz="0" w:space="0" w:color="auto"/>
        <w:left w:val="none" w:sz="0" w:space="0" w:color="auto"/>
        <w:bottom w:val="none" w:sz="0" w:space="0" w:color="auto"/>
        <w:right w:val="none" w:sz="0" w:space="0" w:color="auto"/>
      </w:divBdr>
    </w:div>
    <w:div w:id="1394960021">
      <w:bodyDiv w:val="1"/>
      <w:marLeft w:val="0"/>
      <w:marRight w:val="0"/>
      <w:marTop w:val="0"/>
      <w:marBottom w:val="0"/>
      <w:divBdr>
        <w:top w:val="none" w:sz="0" w:space="0" w:color="auto"/>
        <w:left w:val="none" w:sz="0" w:space="0" w:color="auto"/>
        <w:bottom w:val="none" w:sz="0" w:space="0" w:color="auto"/>
        <w:right w:val="none" w:sz="0" w:space="0" w:color="auto"/>
      </w:divBdr>
    </w:div>
    <w:div w:id="1486161931">
      <w:bodyDiv w:val="1"/>
      <w:marLeft w:val="0"/>
      <w:marRight w:val="0"/>
      <w:marTop w:val="0"/>
      <w:marBottom w:val="0"/>
      <w:divBdr>
        <w:top w:val="none" w:sz="0" w:space="0" w:color="auto"/>
        <w:left w:val="none" w:sz="0" w:space="0" w:color="auto"/>
        <w:bottom w:val="none" w:sz="0" w:space="0" w:color="auto"/>
        <w:right w:val="none" w:sz="0" w:space="0" w:color="auto"/>
      </w:divBdr>
    </w:div>
    <w:div w:id="1503161078">
      <w:bodyDiv w:val="1"/>
      <w:marLeft w:val="0"/>
      <w:marRight w:val="0"/>
      <w:marTop w:val="0"/>
      <w:marBottom w:val="0"/>
      <w:divBdr>
        <w:top w:val="none" w:sz="0" w:space="0" w:color="auto"/>
        <w:left w:val="none" w:sz="0" w:space="0" w:color="auto"/>
        <w:bottom w:val="none" w:sz="0" w:space="0" w:color="auto"/>
        <w:right w:val="none" w:sz="0" w:space="0" w:color="auto"/>
      </w:divBdr>
    </w:div>
    <w:div w:id="1504052075">
      <w:bodyDiv w:val="1"/>
      <w:marLeft w:val="0"/>
      <w:marRight w:val="0"/>
      <w:marTop w:val="0"/>
      <w:marBottom w:val="0"/>
      <w:divBdr>
        <w:top w:val="none" w:sz="0" w:space="0" w:color="auto"/>
        <w:left w:val="none" w:sz="0" w:space="0" w:color="auto"/>
        <w:bottom w:val="none" w:sz="0" w:space="0" w:color="auto"/>
        <w:right w:val="none" w:sz="0" w:space="0" w:color="auto"/>
      </w:divBdr>
    </w:div>
    <w:div w:id="1620598819">
      <w:bodyDiv w:val="1"/>
      <w:marLeft w:val="0"/>
      <w:marRight w:val="0"/>
      <w:marTop w:val="0"/>
      <w:marBottom w:val="0"/>
      <w:divBdr>
        <w:top w:val="none" w:sz="0" w:space="0" w:color="auto"/>
        <w:left w:val="none" w:sz="0" w:space="0" w:color="auto"/>
        <w:bottom w:val="none" w:sz="0" w:space="0" w:color="auto"/>
        <w:right w:val="none" w:sz="0" w:space="0" w:color="auto"/>
      </w:divBdr>
    </w:div>
    <w:div w:id="1905336138">
      <w:bodyDiv w:val="1"/>
      <w:marLeft w:val="0"/>
      <w:marRight w:val="0"/>
      <w:marTop w:val="0"/>
      <w:marBottom w:val="0"/>
      <w:divBdr>
        <w:top w:val="none" w:sz="0" w:space="0" w:color="auto"/>
        <w:left w:val="none" w:sz="0" w:space="0" w:color="auto"/>
        <w:bottom w:val="none" w:sz="0" w:space="0" w:color="auto"/>
        <w:right w:val="none" w:sz="0" w:space="0" w:color="auto"/>
      </w:divBdr>
    </w:div>
    <w:div w:id="1941063216">
      <w:bodyDiv w:val="1"/>
      <w:marLeft w:val="0"/>
      <w:marRight w:val="0"/>
      <w:marTop w:val="0"/>
      <w:marBottom w:val="0"/>
      <w:divBdr>
        <w:top w:val="none" w:sz="0" w:space="0" w:color="auto"/>
        <w:left w:val="none" w:sz="0" w:space="0" w:color="auto"/>
        <w:bottom w:val="none" w:sz="0" w:space="0" w:color="auto"/>
        <w:right w:val="none" w:sz="0" w:space="0" w:color="auto"/>
      </w:divBdr>
    </w:div>
    <w:div w:id="1967350811">
      <w:bodyDiv w:val="1"/>
      <w:marLeft w:val="0"/>
      <w:marRight w:val="0"/>
      <w:marTop w:val="0"/>
      <w:marBottom w:val="0"/>
      <w:divBdr>
        <w:top w:val="none" w:sz="0" w:space="0" w:color="auto"/>
        <w:left w:val="none" w:sz="0" w:space="0" w:color="auto"/>
        <w:bottom w:val="none" w:sz="0" w:space="0" w:color="auto"/>
        <w:right w:val="none" w:sz="0" w:space="0" w:color="auto"/>
      </w:divBdr>
      <w:divsChild>
        <w:div w:id="892501741">
          <w:marLeft w:val="0"/>
          <w:marRight w:val="0"/>
          <w:marTop w:val="0"/>
          <w:marBottom w:val="0"/>
          <w:divBdr>
            <w:top w:val="none" w:sz="0" w:space="0" w:color="auto"/>
            <w:left w:val="none" w:sz="0" w:space="0" w:color="auto"/>
            <w:bottom w:val="none" w:sz="0" w:space="0" w:color="auto"/>
            <w:right w:val="none" w:sz="0" w:space="0" w:color="auto"/>
          </w:divBdr>
        </w:div>
      </w:divsChild>
    </w:div>
    <w:div w:id="2115785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oo@ewha.ac.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yber.ewha.ac.kr" TargetMode="External"/><Relationship Id="rId4" Type="http://schemas.openxmlformats.org/officeDocument/2006/relationships/settings" Target="settings.xml"/><Relationship Id="rId9" Type="http://schemas.openxmlformats.org/officeDocument/2006/relationships/hyperlink" Target="http://www.ewhaedu.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jburdic\Application%20Data\Microsoft\Templates\Syllabus%20Template%20-%20Doctorate%20(August%202004).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016D-553B-4BAD-AE8A-CC486F4F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Template - Doctorate (August 2004)</Template>
  <TotalTime>0</TotalTime>
  <Pages>6</Pages>
  <Words>1802</Words>
  <Characters>10196</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EDD 724</vt:lpstr>
    </vt:vector>
  </TitlesOfParts>
  <Manager>Laurel Silk</Manager>
  <Company>University of Phoenix</Company>
  <LinksUpToDate>false</LinksUpToDate>
  <CharactersWithSpaces>11975</CharactersWithSpaces>
  <SharedDoc>false</SharedDoc>
  <HLinks>
    <vt:vector size="12" baseType="variant">
      <vt:variant>
        <vt:i4>4653120</vt:i4>
      </vt:variant>
      <vt:variant>
        <vt:i4>3</vt:i4>
      </vt:variant>
      <vt:variant>
        <vt:i4>0</vt:i4>
      </vt:variant>
      <vt:variant>
        <vt:i4>5</vt:i4>
      </vt:variant>
      <vt:variant>
        <vt:lpwstr>http://global.ewha.ac.kr/</vt:lpwstr>
      </vt:variant>
      <vt:variant>
        <vt:lpwstr/>
      </vt:variant>
      <vt:variant>
        <vt:i4>720998</vt:i4>
      </vt:variant>
      <vt:variant>
        <vt:i4>0</vt:i4>
      </vt:variant>
      <vt:variant>
        <vt:i4>0</vt:i4>
      </vt:variant>
      <vt:variant>
        <vt:i4>5</vt:i4>
      </vt:variant>
      <vt:variant>
        <vt:lpwstr>mailto:youngkim@ewha.ac.kr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EDD 724</dc:title>
  <dc:subject>Instructional Leadership</dc:subject>
  <dc:creator>School of Advanced Studies</dc:creator>
  <cp:keywords>edd724sr1</cp:keywords>
  <cp:lastModifiedBy>user</cp:lastModifiedBy>
  <cp:revision>2</cp:revision>
  <cp:lastPrinted>2018-08-01T11:23:00Z</cp:lastPrinted>
  <dcterms:created xsi:type="dcterms:W3CDTF">2019-01-29T15:19:00Z</dcterms:created>
  <dcterms:modified xsi:type="dcterms:W3CDTF">2019-01-29T15:19:00Z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Name" linkTarget="_Hlt498840337">
    <vt:lpwstr>e</vt:lpwstr>
  </property>
</Properties>
</file>